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2B1E2" w14:textId="77777777" w:rsidR="00340101" w:rsidRPr="0082656F" w:rsidRDefault="003C52B5" w:rsidP="0034010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t xml:space="preserve">                </w:t>
      </w:r>
      <w:r w:rsidR="00340101" w:rsidRPr="00826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4D8ED8A8" w14:textId="5BB81BA2" w:rsidR="00340101" w:rsidRPr="0082656F" w:rsidRDefault="00340101" w:rsidP="0034010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6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</w:t>
      </w:r>
      <w:r w:rsidRPr="00826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«Средняя общеобразовательная школа</w:t>
      </w:r>
      <w:r w:rsidRPr="00826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N</w:t>
      </w:r>
      <w:r w:rsidRPr="00826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168»</w:t>
      </w:r>
    </w:p>
    <w:p w14:paraId="7C1A8FA7" w14:textId="4108FFCD" w:rsidR="00340101" w:rsidRPr="0082656F" w:rsidRDefault="00340101" w:rsidP="0034010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6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</w:t>
      </w:r>
      <w:r w:rsidRPr="00826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с углублённым изучением</w:t>
      </w:r>
    </w:p>
    <w:p w14:paraId="2205E5B7" w14:textId="114A2F2C" w:rsidR="00340101" w:rsidRPr="0082656F" w:rsidRDefault="00340101" w:rsidP="0034010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6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</w:t>
      </w:r>
      <w:r w:rsidRPr="00826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предметов художественно-эстетического цикла</w:t>
      </w:r>
    </w:p>
    <w:p w14:paraId="574A749F" w14:textId="77777777" w:rsidR="00340101" w:rsidRPr="0082656F" w:rsidRDefault="00340101" w:rsidP="003401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6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РАССМОТРЕНО</w:t>
      </w:r>
    </w:p>
    <w:p w14:paraId="5E68DB1D" w14:textId="77777777" w:rsidR="00340101" w:rsidRPr="0082656F" w:rsidRDefault="00340101" w:rsidP="003401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6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заседании ШМО протокол № ____</w:t>
      </w:r>
    </w:p>
    <w:p w14:paraId="77AAE231" w14:textId="77777777" w:rsidR="00340101" w:rsidRPr="0082656F" w:rsidRDefault="00340101" w:rsidP="003401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6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«___» _________ 2019г.</w:t>
      </w:r>
    </w:p>
    <w:p w14:paraId="71B458E6" w14:textId="77777777" w:rsidR="00340101" w:rsidRPr="0082656F" w:rsidRDefault="00340101" w:rsidP="003401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6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826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методист _____________Булатова С.Г.</w:t>
      </w:r>
    </w:p>
    <w:p w14:paraId="2EC36D5C" w14:textId="77777777" w:rsidR="00340101" w:rsidRDefault="00340101" w:rsidP="003401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6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1A473B5D" w14:textId="77777777" w:rsidR="00340101" w:rsidRPr="0082656F" w:rsidRDefault="00340101" w:rsidP="003401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6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приказом № ____</w:t>
      </w:r>
    </w:p>
    <w:p w14:paraId="39BD2990" w14:textId="77777777" w:rsidR="00340101" w:rsidRPr="0082656F" w:rsidRDefault="00340101" w:rsidP="00340101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265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«____» _________ 2019г.</w:t>
      </w:r>
      <w:r w:rsidRPr="008265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F05DCB" w14:textId="77777777" w:rsidR="00340101" w:rsidRPr="003D76E1" w:rsidRDefault="00340101" w:rsidP="00340101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14:paraId="284AFE7A" w14:textId="77777777" w:rsidR="00340101" w:rsidRPr="00C271DF" w:rsidRDefault="00340101" w:rsidP="00340101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7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 ПО КУРСУ</w:t>
      </w:r>
    </w:p>
    <w:p w14:paraId="60115DF8" w14:textId="26250F8D" w:rsidR="00340101" w:rsidRPr="00C271DF" w:rsidRDefault="00340101" w:rsidP="00340101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Художественное творчество «Волшебный мир творчества»</w:t>
      </w:r>
    </w:p>
    <w:p w14:paraId="154ED028" w14:textId="77777777" w:rsidR="00340101" w:rsidRPr="00C271DF" w:rsidRDefault="00340101" w:rsidP="0034010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14:paraId="0B9458F0" w14:textId="77777777" w:rsidR="00340101" w:rsidRDefault="00340101" w:rsidP="003401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7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«Группы по подготовке и адаптации детей к школе</w:t>
      </w:r>
    </w:p>
    <w:p w14:paraId="5524B0D3" w14:textId="77777777" w:rsidR="00340101" w:rsidRPr="00C271DF" w:rsidRDefault="00340101" w:rsidP="003401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7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«Школа раннего развития»»</w:t>
      </w:r>
    </w:p>
    <w:p w14:paraId="7BA06CFC" w14:textId="73CD4490" w:rsidR="00340101" w:rsidRPr="00C271DF" w:rsidRDefault="00340101" w:rsidP="0034010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7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Кандаурова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И.О.</w:t>
      </w:r>
    </w:p>
    <w:p w14:paraId="5481F3AF" w14:textId="4ADBCF26" w:rsidR="00340101" w:rsidRPr="00C271DF" w:rsidRDefault="00340101" w:rsidP="0034010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7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Квалификационная категория: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первая</w:t>
      </w:r>
    </w:p>
    <w:p w14:paraId="3C59ED9B" w14:textId="77777777" w:rsidR="00BE3B18" w:rsidRPr="00340101" w:rsidRDefault="00BE3B18" w:rsidP="00340101">
      <w:pPr>
        <w:jc w:val="both"/>
        <w:rPr>
          <w:rFonts w:ascii="Times New Roman" w:hAnsi="Times New Roman" w:cs="Times New Roman"/>
          <w:sz w:val="28"/>
          <w:szCs w:val="28"/>
        </w:rPr>
      </w:pPr>
      <w:r w:rsidRPr="00340101">
        <w:rPr>
          <w:rFonts w:ascii="Times New Roman" w:hAnsi="Times New Roman" w:cs="Times New Roman"/>
          <w:sz w:val="28"/>
          <w:szCs w:val="28"/>
        </w:rPr>
        <w:t>Рабочая программа по математике для дошкольников (в рамках дополнительных платных образовательных услуг при подготовке к школе) разработана на основе программы Н. А. Федосовой «Преемственность.</w:t>
      </w:r>
    </w:p>
    <w:p w14:paraId="6D29CBEC" w14:textId="77777777" w:rsidR="00BE3B18" w:rsidRPr="00340101" w:rsidRDefault="00BE3B18" w:rsidP="00340101">
      <w:pPr>
        <w:jc w:val="both"/>
        <w:rPr>
          <w:rFonts w:ascii="Times New Roman" w:hAnsi="Times New Roman" w:cs="Times New Roman"/>
          <w:sz w:val="28"/>
          <w:szCs w:val="28"/>
        </w:rPr>
      </w:pPr>
      <w:r w:rsidRPr="00340101">
        <w:rPr>
          <w:rFonts w:ascii="Times New Roman" w:hAnsi="Times New Roman" w:cs="Times New Roman"/>
          <w:sz w:val="28"/>
          <w:szCs w:val="28"/>
        </w:rPr>
        <w:t xml:space="preserve"> Подготовка детей к школе», авторской программы Т.Я. </w:t>
      </w:r>
      <w:proofErr w:type="spellStart"/>
      <w:r w:rsidRPr="00340101">
        <w:rPr>
          <w:rFonts w:ascii="Times New Roman" w:hAnsi="Times New Roman" w:cs="Times New Roman"/>
          <w:sz w:val="28"/>
          <w:szCs w:val="28"/>
        </w:rPr>
        <w:t>Шпикаловой</w:t>
      </w:r>
      <w:proofErr w:type="spellEnd"/>
      <w:r w:rsidRPr="00340101">
        <w:rPr>
          <w:rFonts w:ascii="Times New Roman" w:hAnsi="Times New Roman" w:cs="Times New Roman"/>
          <w:sz w:val="28"/>
          <w:szCs w:val="28"/>
        </w:rPr>
        <w:t xml:space="preserve"> «Волшебная красота окружающего мира», утверждённой МО РФ (Москва 2009 г.) в соответствии с требованиями Федерального государственного образовательного стандарта начального образования. Для реализации программного содержания используются: • </w:t>
      </w:r>
      <w:proofErr w:type="spellStart"/>
      <w:r w:rsidRPr="00340101">
        <w:rPr>
          <w:rFonts w:ascii="Times New Roman" w:hAnsi="Times New Roman" w:cs="Times New Roman"/>
          <w:sz w:val="28"/>
          <w:szCs w:val="28"/>
        </w:rPr>
        <w:t>Шпикалова</w:t>
      </w:r>
      <w:proofErr w:type="spellEnd"/>
      <w:r w:rsidRPr="00340101">
        <w:rPr>
          <w:rFonts w:ascii="Times New Roman" w:hAnsi="Times New Roman" w:cs="Times New Roman"/>
          <w:sz w:val="28"/>
          <w:szCs w:val="28"/>
        </w:rPr>
        <w:t xml:space="preserve"> Т.Я. Волшебный мир народного творчества: Учебное пособие для подготовки детей к школе. - М.: Просвещение, 2013 </w:t>
      </w:r>
      <w:proofErr w:type="gramStart"/>
      <w:r w:rsidRPr="00340101">
        <w:rPr>
          <w:rFonts w:ascii="Times New Roman" w:hAnsi="Times New Roman" w:cs="Times New Roman"/>
          <w:sz w:val="28"/>
          <w:szCs w:val="28"/>
        </w:rPr>
        <w:t>г .</w:t>
      </w:r>
      <w:proofErr w:type="gramEnd"/>
      <w:r w:rsidRPr="00340101">
        <w:rPr>
          <w:rFonts w:ascii="Times New Roman" w:hAnsi="Times New Roman" w:cs="Times New Roman"/>
          <w:sz w:val="28"/>
          <w:szCs w:val="28"/>
        </w:rPr>
        <w:t xml:space="preserve"> • Н. А. Федосова. Программа «Преемственность. Подготовка детей к школе». - М.: Просвещение, 2013 г. Главная цель данного курса, как и всей концепции «Преемственность» в целом, развитие личности ребенка 5-7 лет.</w:t>
      </w:r>
    </w:p>
    <w:p w14:paraId="2ADEE75F" w14:textId="77777777" w:rsidR="00BE3B18" w:rsidRPr="00340101" w:rsidRDefault="00BE3B18" w:rsidP="00340101">
      <w:pPr>
        <w:jc w:val="both"/>
        <w:rPr>
          <w:rFonts w:ascii="Times New Roman" w:hAnsi="Times New Roman" w:cs="Times New Roman"/>
          <w:sz w:val="28"/>
          <w:szCs w:val="28"/>
        </w:rPr>
      </w:pPr>
      <w:r w:rsidRPr="00340101">
        <w:rPr>
          <w:rFonts w:ascii="Times New Roman" w:hAnsi="Times New Roman" w:cs="Times New Roman"/>
          <w:sz w:val="28"/>
          <w:szCs w:val="28"/>
        </w:rPr>
        <w:t xml:space="preserve"> Особенностью данной программы является то, что в ней учитывается близость детского мировосприятия к мировосприятию в народном творчестве. </w:t>
      </w:r>
      <w:r w:rsidRPr="00340101">
        <w:rPr>
          <w:rFonts w:ascii="Times New Roman" w:hAnsi="Times New Roman" w:cs="Times New Roman"/>
          <w:sz w:val="28"/>
          <w:szCs w:val="28"/>
        </w:rPr>
        <w:lastRenderedPageBreak/>
        <w:t xml:space="preserve">Идет работа по </w:t>
      </w:r>
      <w:proofErr w:type="spellStart"/>
      <w:r w:rsidRPr="00340101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340101">
        <w:rPr>
          <w:rFonts w:ascii="Times New Roman" w:hAnsi="Times New Roman" w:cs="Times New Roman"/>
          <w:sz w:val="28"/>
          <w:szCs w:val="28"/>
        </w:rPr>
        <w:t xml:space="preserve"> детской души в процессе погружения в мир культуры и искусства своего народа, по становлению личности ребенка на основе национальной культуры, на традициях духовного формирования личности. Еще одна особенность в том, что учебный материал спланирован с учетом природных циклов. Программа «Волшебный мир народного творчества» предназначена для подготовки детей 5-7 лет к школе, в соответствии с требованиями программы «Преемственность». Детям предлагаются самые разные виды деятельности, которые имеют интегрированный характер, отражающий связи народного искусства с другими видами искусств (фольклор, музыка, танец, народные календарные праздники).</w:t>
      </w:r>
    </w:p>
    <w:p w14:paraId="203B6026" w14:textId="77777777" w:rsidR="00BE3B18" w:rsidRPr="00340101" w:rsidRDefault="00BE3B18" w:rsidP="00340101">
      <w:pPr>
        <w:jc w:val="both"/>
        <w:rPr>
          <w:rFonts w:ascii="Times New Roman" w:hAnsi="Times New Roman" w:cs="Times New Roman"/>
          <w:sz w:val="28"/>
          <w:szCs w:val="28"/>
        </w:rPr>
      </w:pPr>
      <w:r w:rsidRPr="00340101">
        <w:rPr>
          <w:rFonts w:ascii="Times New Roman" w:hAnsi="Times New Roman" w:cs="Times New Roman"/>
          <w:sz w:val="28"/>
          <w:szCs w:val="28"/>
        </w:rPr>
        <w:t xml:space="preserve"> Создаются педагогические условия для развития детского творчества и формирования качеств личности, необходимых для учебной деятельности в школе. Ребёнку предоставляется возможность рисовать и лепить, придумывать узоры и учиться у мастеров, творить на плоскости и в объёме. Дошкольники в процессе творчества переживают сюжеты добрых и мудрых народных сказок, узнают о традиционных игрушках из дерева, соломы, глины, ткани; об узорах народной вышивки, о кружеве, о знаменитых старинных народных промыслах - Хохломе, Гжели, </w:t>
      </w:r>
      <w:proofErr w:type="spellStart"/>
      <w:r w:rsidRPr="00340101">
        <w:rPr>
          <w:rFonts w:ascii="Times New Roman" w:hAnsi="Times New Roman" w:cs="Times New Roman"/>
          <w:sz w:val="28"/>
          <w:szCs w:val="28"/>
        </w:rPr>
        <w:t>Дымкове</w:t>
      </w:r>
      <w:proofErr w:type="spellEnd"/>
      <w:r w:rsidRPr="00340101">
        <w:rPr>
          <w:rFonts w:ascii="Times New Roman" w:hAnsi="Times New Roman" w:cs="Times New Roman"/>
          <w:sz w:val="28"/>
          <w:szCs w:val="28"/>
        </w:rPr>
        <w:t xml:space="preserve">, Каргополе, Городце, </w:t>
      </w:r>
      <w:proofErr w:type="spellStart"/>
      <w:r w:rsidRPr="00340101">
        <w:rPr>
          <w:rFonts w:ascii="Times New Roman" w:hAnsi="Times New Roman" w:cs="Times New Roman"/>
          <w:sz w:val="28"/>
          <w:szCs w:val="28"/>
        </w:rPr>
        <w:t>Полховском</w:t>
      </w:r>
      <w:proofErr w:type="spellEnd"/>
      <w:r w:rsidRPr="00340101">
        <w:rPr>
          <w:rFonts w:ascii="Times New Roman" w:hAnsi="Times New Roman" w:cs="Times New Roman"/>
          <w:sz w:val="28"/>
          <w:szCs w:val="28"/>
        </w:rPr>
        <w:t xml:space="preserve"> Майдане; о традиционном интерьере и предметах быта. Использование игровых ситуаций помогает </w:t>
      </w:r>
      <w:proofErr w:type="spellStart"/>
      <w:r w:rsidRPr="00340101">
        <w:rPr>
          <w:rFonts w:ascii="Times New Roman" w:hAnsi="Times New Roman" w:cs="Times New Roman"/>
          <w:sz w:val="28"/>
          <w:szCs w:val="28"/>
        </w:rPr>
        <w:t>ввестиребёнка</w:t>
      </w:r>
      <w:proofErr w:type="spellEnd"/>
      <w:r w:rsidRPr="00340101">
        <w:rPr>
          <w:rFonts w:ascii="Times New Roman" w:hAnsi="Times New Roman" w:cs="Times New Roman"/>
          <w:sz w:val="28"/>
          <w:szCs w:val="28"/>
        </w:rPr>
        <w:t xml:space="preserve"> в мир традиционной культуры. Работая в творческой тетради, ребёнок как бы листает календарь и день за днём наблюдает, как жили, трудились, отдыхали на Руси.</w:t>
      </w:r>
    </w:p>
    <w:p w14:paraId="71E09A34" w14:textId="2607F348" w:rsidR="00BE3B18" w:rsidRPr="00340101" w:rsidRDefault="00BE3B18" w:rsidP="00340101">
      <w:pPr>
        <w:jc w:val="both"/>
        <w:rPr>
          <w:rFonts w:ascii="Times New Roman" w:hAnsi="Times New Roman" w:cs="Times New Roman"/>
          <w:sz w:val="28"/>
          <w:szCs w:val="28"/>
        </w:rPr>
      </w:pPr>
      <w:r w:rsidRPr="00340101">
        <w:rPr>
          <w:rFonts w:ascii="Times New Roman" w:hAnsi="Times New Roman" w:cs="Times New Roman"/>
          <w:sz w:val="28"/>
          <w:szCs w:val="28"/>
        </w:rPr>
        <w:t xml:space="preserve"> Творческая деятельность помогает связать прошлое время с настоящим, раскрыть секреты народного мастерства. В процессе реализации целостной системы художественного воспитания дошкольников согласно требованиям программы «Преемственность» воссоздаются связи обучающихся с общенародным, общечеловеческим в большом историческом пространстве, а это в конечном итоге свидетельствует о процессе формирования эстетической культуры личности. Освоение дошкольниками национально-культурных традиций, в которых воплощены высшие духовно-нравственные ценности, имеет особую значимость для их духовно-нравственного воспитания и гражданского становления.</w:t>
      </w:r>
    </w:p>
    <w:p w14:paraId="42166119" w14:textId="77777777" w:rsidR="00BE3B18" w:rsidRPr="00340101" w:rsidRDefault="00BE3B18" w:rsidP="00340101">
      <w:pPr>
        <w:jc w:val="both"/>
        <w:rPr>
          <w:rFonts w:ascii="Times New Roman" w:hAnsi="Times New Roman" w:cs="Times New Roman"/>
          <w:sz w:val="28"/>
          <w:szCs w:val="28"/>
        </w:rPr>
      </w:pPr>
      <w:r w:rsidRPr="00340101">
        <w:rPr>
          <w:rFonts w:ascii="Times New Roman" w:hAnsi="Times New Roman" w:cs="Times New Roman"/>
          <w:sz w:val="28"/>
          <w:szCs w:val="28"/>
        </w:rPr>
        <w:t xml:space="preserve"> Такое воспитание формирует прежде всего ценностное отношение к миру, Родине, природе, семье родному дому и родителям, труду и творчеству, культурному наследию и традициям своего и других народов по законам красоты.</w:t>
      </w:r>
    </w:p>
    <w:p w14:paraId="7A4D0513" w14:textId="02C45C52" w:rsidR="00BE3B18" w:rsidRPr="00340101" w:rsidRDefault="00BE3B18" w:rsidP="00340101">
      <w:pPr>
        <w:jc w:val="both"/>
        <w:rPr>
          <w:rFonts w:ascii="Times New Roman" w:hAnsi="Times New Roman" w:cs="Times New Roman"/>
          <w:sz w:val="28"/>
          <w:szCs w:val="28"/>
        </w:rPr>
      </w:pPr>
      <w:r w:rsidRPr="00340101">
        <w:rPr>
          <w:rFonts w:ascii="Times New Roman" w:hAnsi="Times New Roman" w:cs="Times New Roman"/>
          <w:sz w:val="28"/>
          <w:szCs w:val="28"/>
        </w:rPr>
        <w:t xml:space="preserve"> Задачи обучения:</w:t>
      </w:r>
    </w:p>
    <w:p w14:paraId="697D30C1" w14:textId="77777777" w:rsidR="00BE3B18" w:rsidRPr="00340101" w:rsidRDefault="00BE3B18" w:rsidP="00340101">
      <w:pPr>
        <w:jc w:val="both"/>
        <w:rPr>
          <w:rFonts w:ascii="Times New Roman" w:hAnsi="Times New Roman" w:cs="Times New Roman"/>
          <w:sz w:val="28"/>
          <w:szCs w:val="28"/>
        </w:rPr>
      </w:pPr>
      <w:r w:rsidRPr="00340101">
        <w:rPr>
          <w:rFonts w:ascii="Times New Roman" w:hAnsi="Times New Roman" w:cs="Times New Roman"/>
          <w:sz w:val="28"/>
          <w:szCs w:val="28"/>
        </w:rPr>
        <w:lastRenderedPageBreak/>
        <w:t xml:space="preserve"> • Воспитывать интерес к творческой деятельности.</w:t>
      </w:r>
    </w:p>
    <w:p w14:paraId="2EE56830" w14:textId="77777777" w:rsidR="00BE3B18" w:rsidRPr="00340101" w:rsidRDefault="00BE3B18" w:rsidP="00340101">
      <w:pPr>
        <w:jc w:val="both"/>
        <w:rPr>
          <w:rFonts w:ascii="Times New Roman" w:hAnsi="Times New Roman" w:cs="Times New Roman"/>
          <w:sz w:val="28"/>
          <w:szCs w:val="28"/>
        </w:rPr>
      </w:pPr>
      <w:r w:rsidRPr="00340101">
        <w:rPr>
          <w:rFonts w:ascii="Times New Roman" w:hAnsi="Times New Roman" w:cs="Times New Roman"/>
          <w:sz w:val="28"/>
          <w:szCs w:val="28"/>
        </w:rPr>
        <w:t xml:space="preserve"> • Учить детей видеть и понимать прекрасное в жизни и искусстве, радоваться красоте природы</w:t>
      </w:r>
    </w:p>
    <w:p w14:paraId="2F72C44C" w14:textId="77777777" w:rsidR="00BE3B18" w:rsidRPr="00340101" w:rsidRDefault="00BE3B18" w:rsidP="00340101">
      <w:pPr>
        <w:jc w:val="both"/>
        <w:rPr>
          <w:rFonts w:ascii="Times New Roman" w:hAnsi="Times New Roman" w:cs="Times New Roman"/>
          <w:sz w:val="28"/>
          <w:szCs w:val="28"/>
        </w:rPr>
      </w:pPr>
      <w:r w:rsidRPr="00340101">
        <w:rPr>
          <w:rFonts w:ascii="Times New Roman" w:hAnsi="Times New Roman" w:cs="Times New Roman"/>
          <w:sz w:val="28"/>
          <w:szCs w:val="28"/>
        </w:rPr>
        <w:t>. • Формировать умение оценивать созданные изображения.</w:t>
      </w:r>
    </w:p>
    <w:p w14:paraId="44375589" w14:textId="77777777" w:rsidR="00BE3B18" w:rsidRPr="00340101" w:rsidRDefault="00BE3B18" w:rsidP="00340101">
      <w:pPr>
        <w:jc w:val="both"/>
        <w:rPr>
          <w:rFonts w:ascii="Times New Roman" w:hAnsi="Times New Roman" w:cs="Times New Roman"/>
          <w:sz w:val="28"/>
          <w:szCs w:val="28"/>
        </w:rPr>
      </w:pPr>
      <w:r w:rsidRPr="00340101">
        <w:rPr>
          <w:rFonts w:ascii="Times New Roman" w:hAnsi="Times New Roman" w:cs="Times New Roman"/>
          <w:sz w:val="28"/>
          <w:szCs w:val="28"/>
        </w:rPr>
        <w:t xml:space="preserve"> • Подводить детей к созданию выразительного образа при изображении предметов и явлений окружающей действительности.</w:t>
      </w:r>
    </w:p>
    <w:p w14:paraId="3E53328D" w14:textId="77777777" w:rsidR="00BE3B18" w:rsidRPr="00340101" w:rsidRDefault="00BE3B18" w:rsidP="00340101">
      <w:pPr>
        <w:jc w:val="both"/>
        <w:rPr>
          <w:rFonts w:ascii="Times New Roman" w:hAnsi="Times New Roman" w:cs="Times New Roman"/>
          <w:sz w:val="28"/>
          <w:szCs w:val="28"/>
        </w:rPr>
      </w:pPr>
      <w:r w:rsidRPr="00340101">
        <w:rPr>
          <w:rFonts w:ascii="Times New Roman" w:hAnsi="Times New Roman" w:cs="Times New Roman"/>
          <w:sz w:val="28"/>
          <w:szCs w:val="28"/>
        </w:rPr>
        <w:t xml:space="preserve"> • Обучать различным приемам и способам изображения с использованием различных материалов.</w:t>
      </w:r>
    </w:p>
    <w:p w14:paraId="2BBA5EEA" w14:textId="77777777" w:rsidR="00BE3B18" w:rsidRPr="00340101" w:rsidRDefault="00BE3B18" w:rsidP="00340101">
      <w:pPr>
        <w:jc w:val="both"/>
        <w:rPr>
          <w:rFonts w:ascii="Times New Roman" w:hAnsi="Times New Roman" w:cs="Times New Roman"/>
          <w:sz w:val="28"/>
          <w:szCs w:val="28"/>
        </w:rPr>
      </w:pPr>
      <w:r w:rsidRPr="00340101">
        <w:rPr>
          <w:rFonts w:ascii="Times New Roman" w:hAnsi="Times New Roman" w:cs="Times New Roman"/>
          <w:sz w:val="28"/>
          <w:szCs w:val="28"/>
        </w:rPr>
        <w:t xml:space="preserve"> • Знакомить с видами декоративно-прикладного искусства и их особенностями. </w:t>
      </w:r>
    </w:p>
    <w:p w14:paraId="2744A3EB" w14:textId="77777777" w:rsidR="00BE3B18" w:rsidRPr="00340101" w:rsidRDefault="00BE3B18" w:rsidP="00340101">
      <w:pPr>
        <w:jc w:val="both"/>
        <w:rPr>
          <w:rFonts w:ascii="Times New Roman" w:hAnsi="Times New Roman" w:cs="Times New Roman"/>
          <w:sz w:val="28"/>
          <w:szCs w:val="28"/>
        </w:rPr>
      </w:pPr>
      <w:r w:rsidRPr="00340101">
        <w:rPr>
          <w:rFonts w:ascii="Times New Roman" w:hAnsi="Times New Roman" w:cs="Times New Roman"/>
          <w:sz w:val="28"/>
          <w:szCs w:val="28"/>
        </w:rPr>
        <w:t>• Воспитывать культуру деятельности, формировать навыки сотрудничества.</w:t>
      </w:r>
    </w:p>
    <w:p w14:paraId="3B605BE5" w14:textId="77777777" w:rsidR="00BE3B18" w:rsidRPr="00340101" w:rsidRDefault="00BE3B18" w:rsidP="00340101">
      <w:pPr>
        <w:jc w:val="both"/>
        <w:rPr>
          <w:rFonts w:ascii="Times New Roman" w:hAnsi="Times New Roman" w:cs="Times New Roman"/>
          <w:sz w:val="28"/>
          <w:szCs w:val="28"/>
        </w:rPr>
      </w:pPr>
      <w:r w:rsidRPr="00340101">
        <w:rPr>
          <w:rFonts w:ascii="Times New Roman" w:hAnsi="Times New Roman" w:cs="Times New Roman"/>
          <w:sz w:val="28"/>
          <w:szCs w:val="28"/>
        </w:rPr>
        <w:t xml:space="preserve"> • Подводить детей к созданию выразительного образа при изображении предметов и явлений окружающей действительности.</w:t>
      </w:r>
    </w:p>
    <w:p w14:paraId="47463F17" w14:textId="0F514212" w:rsidR="00BE3B18" w:rsidRPr="00340101" w:rsidRDefault="00BE3B18" w:rsidP="00340101">
      <w:pPr>
        <w:jc w:val="both"/>
        <w:rPr>
          <w:rFonts w:ascii="Times New Roman" w:hAnsi="Times New Roman" w:cs="Times New Roman"/>
          <w:sz w:val="28"/>
          <w:szCs w:val="28"/>
        </w:rPr>
      </w:pPr>
      <w:r w:rsidRPr="00340101">
        <w:rPr>
          <w:rFonts w:ascii="Times New Roman" w:hAnsi="Times New Roman" w:cs="Times New Roman"/>
          <w:sz w:val="28"/>
          <w:szCs w:val="28"/>
        </w:rPr>
        <w:t xml:space="preserve"> • Развивать творческие способности детей.</w:t>
      </w:r>
    </w:p>
    <w:p w14:paraId="213E2408" w14:textId="77777777" w:rsidR="00BE3B18" w:rsidRPr="00340101" w:rsidRDefault="00BE3B18" w:rsidP="00340101">
      <w:pPr>
        <w:jc w:val="both"/>
        <w:rPr>
          <w:rFonts w:ascii="Times New Roman" w:hAnsi="Times New Roman" w:cs="Times New Roman"/>
          <w:sz w:val="28"/>
          <w:szCs w:val="28"/>
        </w:rPr>
      </w:pPr>
      <w:r w:rsidRPr="00340101">
        <w:rPr>
          <w:rFonts w:ascii="Times New Roman" w:hAnsi="Times New Roman" w:cs="Times New Roman"/>
          <w:sz w:val="28"/>
          <w:szCs w:val="28"/>
        </w:rPr>
        <w:t>Содержание программы Раздел 1. «Осень» В разделе «Осень» дети в игровой форме узнают об осенних народных праздниках и событиях, связанных с уборкой урожая: встреча осени, выпечка хлеба из нового урожая, заготовка овощей, сбор грибов.</w:t>
      </w:r>
    </w:p>
    <w:p w14:paraId="569BC869" w14:textId="77777777" w:rsidR="00BE3B18" w:rsidRPr="00340101" w:rsidRDefault="00BE3B18" w:rsidP="00340101">
      <w:pPr>
        <w:jc w:val="both"/>
        <w:rPr>
          <w:rFonts w:ascii="Times New Roman" w:hAnsi="Times New Roman" w:cs="Times New Roman"/>
          <w:sz w:val="28"/>
          <w:szCs w:val="28"/>
        </w:rPr>
      </w:pPr>
      <w:r w:rsidRPr="00340101">
        <w:rPr>
          <w:rFonts w:ascii="Times New Roman" w:hAnsi="Times New Roman" w:cs="Times New Roman"/>
          <w:sz w:val="28"/>
          <w:szCs w:val="28"/>
        </w:rPr>
        <w:t xml:space="preserve"> Дошкольники знакомятся с различными видами народного декоративно-прикладного творчества: деревянная </w:t>
      </w:r>
      <w:proofErr w:type="spellStart"/>
      <w:r w:rsidRPr="00340101">
        <w:rPr>
          <w:rFonts w:ascii="Times New Roman" w:hAnsi="Times New Roman" w:cs="Times New Roman"/>
          <w:sz w:val="28"/>
          <w:szCs w:val="28"/>
        </w:rPr>
        <w:t>бабенская</w:t>
      </w:r>
      <w:proofErr w:type="spellEnd"/>
      <w:r w:rsidRPr="00340101">
        <w:rPr>
          <w:rFonts w:ascii="Times New Roman" w:hAnsi="Times New Roman" w:cs="Times New Roman"/>
          <w:sz w:val="28"/>
          <w:szCs w:val="28"/>
        </w:rPr>
        <w:t xml:space="preserve"> игрушка соломенная игрушка, хохломская роспись, народный костюм, ткачество половичков. Дети овладевают изобразительными и прикладными техник лепка, аппликация, гуашь, </w:t>
      </w:r>
      <w:proofErr w:type="spellStart"/>
      <w:r w:rsidRPr="00340101">
        <w:rPr>
          <w:rFonts w:ascii="Times New Roman" w:hAnsi="Times New Roman" w:cs="Times New Roman"/>
          <w:sz w:val="28"/>
          <w:szCs w:val="28"/>
        </w:rPr>
        <w:t>акварель.Творческая</w:t>
      </w:r>
      <w:proofErr w:type="spellEnd"/>
      <w:r w:rsidRPr="00340101">
        <w:rPr>
          <w:rFonts w:ascii="Times New Roman" w:hAnsi="Times New Roman" w:cs="Times New Roman"/>
          <w:sz w:val="28"/>
          <w:szCs w:val="28"/>
        </w:rPr>
        <w:t xml:space="preserve"> деятельность детей происходит на основе интеграции разных видов искусства: фольклора (загадки, пословицы, сказки), музыки (наигрыши, народные песни, танцы), народного декоративно-прикладного искусства.</w:t>
      </w:r>
    </w:p>
    <w:p w14:paraId="290C1CE1" w14:textId="77777777" w:rsidR="00BE3B18" w:rsidRPr="00340101" w:rsidRDefault="00BE3B18" w:rsidP="00340101">
      <w:pPr>
        <w:jc w:val="both"/>
        <w:rPr>
          <w:rFonts w:ascii="Times New Roman" w:hAnsi="Times New Roman" w:cs="Times New Roman"/>
          <w:sz w:val="28"/>
          <w:szCs w:val="28"/>
        </w:rPr>
      </w:pPr>
      <w:r w:rsidRPr="00340101">
        <w:rPr>
          <w:rFonts w:ascii="Times New Roman" w:hAnsi="Times New Roman" w:cs="Times New Roman"/>
          <w:sz w:val="28"/>
          <w:szCs w:val="28"/>
        </w:rPr>
        <w:t xml:space="preserve"> Раздел 2. «Зима» С декоративными образами зимней природы дошкольники знакомятся, рассматривая снежные узоры народного кружева, голубую Гжель) самостоятельно выполняют зимний пейзаж в техниках графики и аппликации) а также на основе отпечатывания.</w:t>
      </w:r>
    </w:p>
    <w:p w14:paraId="6FD0B5D4" w14:textId="77777777" w:rsidR="00BE3B18" w:rsidRPr="00340101" w:rsidRDefault="00BE3B18" w:rsidP="00340101">
      <w:pPr>
        <w:jc w:val="both"/>
        <w:rPr>
          <w:rFonts w:ascii="Times New Roman" w:hAnsi="Times New Roman" w:cs="Times New Roman"/>
          <w:sz w:val="28"/>
          <w:szCs w:val="28"/>
        </w:rPr>
      </w:pPr>
      <w:r w:rsidRPr="00340101">
        <w:rPr>
          <w:rFonts w:ascii="Times New Roman" w:hAnsi="Times New Roman" w:cs="Times New Roman"/>
          <w:sz w:val="28"/>
          <w:szCs w:val="28"/>
        </w:rPr>
        <w:t xml:space="preserve"> На страницах раздела дошкольники знакомятся со знаменитой </w:t>
      </w:r>
      <w:proofErr w:type="spellStart"/>
      <w:r w:rsidRPr="00340101">
        <w:rPr>
          <w:rFonts w:ascii="Times New Roman" w:hAnsi="Times New Roman" w:cs="Times New Roman"/>
          <w:sz w:val="28"/>
          <w:szCs w:val="28"/>
        </w:rPr>
        <w:t>каргопольской</w:t>
      </w:r>
      <w:proofErr w:type="spellEnd"/>
      <w:r w:rsidRPr="00340101">
        <w:rPr>
          <w:rFonts w:ascii="Times New Roman" w:hAnsi="Times New Roman" w:cs="Times New Roman"/>
          <w:sz w:val="28"/>
          <w:szCs w:val="28"/>
        </w:rPr>
        <w:t xml:space="preserve"> игрушкой, народными праздничными пряниками, элементами зимнего народного костюма, теремной архитектурой.</w:t>
      </w:r>
    </w:p>
    <w:p w14:paraId="09529879" w14:textId="77777777" w:rsidR="00BE3B18" w:rsidRPr="00340101" w:rsidRDefault="00BE3B18" w:rsidP="00340101">
      <w:pPr>
        <w:jc w:val="both"/>
        <w:rPr>
          <w:rFonts w:ascii="Times New Roman" w:hAnsi="Times New Roman" w:cs="Times New Roman"/>
          <w:sz w:val="28"/>
          <w:szCs w:val="28"/>
        </w:rPr>
      </w:pPr>
      <w:r w:rsidRPr="00340101">
        <w:rPr>
          <w:rFonts w:ascii="Times New Roman" w:hAnsi="Times New Roman" w:cs="Times New Roman"/>
          <w:sz w:val="28"/>
          <w:szCs w:val="28"/>
        </w:rPr>
        <w:t xml:space="preserve"> В разделе «Зима» большое внимание уделено заданиям, связанным с подготовкой к весёлым новогодним и рождественским праздникам: игрушки из бумаги, фольги, природных материалов, изготовленных в различной </w:t>
      </w:r>
      <w:r w:rsidRPr="00340101">
        <w:rPr>
          <w:rFonts w:ascii="Times New Roman" w:hAnsi="Times New Roman" w:cs="Times New Roman"/>
          <w:sz w:val="28"/>
          <w:szCs w:val="28"/>
        </w:rPr>
        <w:lastRenderedPageBreak/>
        <w:t xml:space="preserve">технике. Продолжается интеграция разных видов искусства в творческую деятельность детей: народного декоративно-прикладного искусства) фольклора, народной музыки и танца. Раздел 3. «Весна» В начале весны дети знакомятся с традиционными календарными праздниками: широкой Масленицей (февраль), </w:t>
      </w:r>
      <w:proofErr w:type="spellStart"/>
      <w:r w:rsidRPr="00340101">
        <w:rPr>
          <w:rFonts w:ascii="Times New Roman" w:hAnsi="Times New Roman" w:cs="Times New Roman"/>
          <w:sz w:val="28"/>
          <w:szCs w:val="28"/>
        </w:rPr>
        <w:t>Грачевником</w:t>
      </w:r>
      <w:proofErr w:type="spellEnd"/>
      <w:r w:rsidRPr="00340101">
        <w:rPr>
          <w:rFonts w:ascii="Times New Roman" w:hAnsi="Times New Roman" w:cs="Times New Roman"/>
          <w:sz w:val="28"/>
          <w:szCs w:val="28"/>
        </w:rPr>
        <w:t xml:space="preserve"> (март).</w:t>
      </w:r>
    </w:p>
    <w:p w14:paraId="2B62158A" w14:textId="40B015C0" w:rsidR="00BE3B18" w:rsidRPr="00340101" w:rsidRDefault="00BE3B18" w:rsidP="00340101">
      <w:pPr>
        <w:jc w:val="both"/>
        <w:rPr>
          <w:rFonts w:ascii="Times New Roman" w:hAnsi="Times New Roman" w:cs="Times New Roman"/>
          <w:sz w:val="28"/>
          <w:szCs w:val="28"/>
        </w:rPr>
      </w:pPr>
      <w:r w:rsidRPr="00340101">
        <w:rPr>
          <w:rFonts w:ascii="Times New Roman" w:hAnsi="Times New Roman" w:cs="Times New Roman"/>
          <w:sz w:val="28"/>
          <w:szCs w:val="28"/>
        </w:rPr>
        <w:t xml:space="preserve"> Весной отмечается и женский праздник. Подготовка и проведение весенних праздников связаны с новыми видами творческих работ: народный костюм, традиционные пряники и печенья, поздравительные открытки для родных. Дети знакомятся с новыми видами народного декоративно-прикладного творчества: русские матрёшки, птица-ковш и птица-корабль, глиняная дымковская игрушка. Дошкольники создают весенние пейзажи и панно в разной технике: гуашь, акварель, графика, аппликация. Творческая деятельность детей строится на основе интеграции разных видов искусств: фольклора, народной музыки и танца, народного декоративно-прикладного творчества.</w:t>
      </w:r>
    </w:p>
    <w:p w14:paraId="6CE11484" w14:textId="4B28502A" w:rsidR="00BE3B18" w:rsidRPr="00340101" w:rsidRDefault="00BE3B18" w:rsidP="00340101">
      <w:pPr>
        <w:jc w:val="both"/>
        <w:rPr>
          <w:rFonts w:ascii="Times New Roman" w:hAnsi="Times New Roman" w:cs="Times New Roman"/>
          <w:sz w:val="28"/>
          <w:szCs w:val="28"/>
        </w:rPr>
      </w:pPr>
      <w:r w:rsidRPr="00340101">
        <w:rPr>
          <w:rFonts w:ascii="Times New Roman" w:hAnsi="Times New Roman" w:cs="Times New Roman"/>
          <w:sz w:val="28"/>
          <w:szCs w:val="28"/>
        </w:rPr>
        <w:t xml:space="preserve">Раздел 4. «Лето» Лето - это время, когда природа расцветает всеми красками. Не случайно к этому времени приурочено знакомство дошкольников с новыми видами народной росписи: жизнерадостной по колориту городецкой, игрушек из </w:t>
      </w:r>
      <w:proofErr w:type="spellStart"/>
      <w:r w:rsidRPr="00340101">
        <w:rPr>
          <w:rFonts w:ascii="Times New Roman" w:hAnsi="Times New Roman" w:cs="Times New Roman"/>
          <w:sz w:val="28"/>
          <w:szCs w:val="28"/>
        </w:rPr>
        <w:t>Полховского</w:t>
      </w:r>
      <w:proofErr w:type="spellEnd"/>
      <w:r w:rsidRPr="00340101">
        <w:rPr>
          <w:rFonts w:ascii="Times New Roman" w:hAnsi="Times New Roman" w:cs="Times New Roman"/>
          <w:sz w:val="28"/>
          <w:szCs w:val="28"/>
        </w:rPr>
        <w:t xml:space="preserve"> Майдана и села Бабенки; северными росписями с изображением чудо-дерева - вечного образа народном искусстве. Дети узнают о летних народных календарных праздниках — Троице и дне Ивана Купалы, знакомятся с обычаями и традиция, связанными с этими древними праздниками. В данный раздел включён наряду с лепкой, росписью, аппликацией и блок моделирования, предназначенный для самостоятельной деятельности ребёнка, способствующей развитию творческой активности. В разделе продолжена линия по интеграции разных видов искусства в творческой деятельности детей: народного декоративно-прикладного искусства, фольклора, народной музыки и танца.</w:t>
      </w:r>
    </w:p>
    <w:p w14:paraId="6498479A" w14:textId="40FFD1D0" w:rsidR="00335AFD" w:rsidRDefault="00335AFD" w:rsidP="00BE3B18"/>
    <w:p w14:paraId="3120DD7F" w14:textId="54DE2F2C" w:rsidR="00335AFD" w:rsidRDefault="00335AFD" w:rsidP="00BE3B18"/>
    <w:p w14:paraId="19885A61" w14:textId="77777777" w:rsidR="00340101" w:rsidRDefault="00335AFD" w:rsidP="00BE3B18">
      <w:r>
        <w:t xml:space="preserve">           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"/>
        <w:gridCol w:w="4207"/>
        <w:gridCol w:w="1295"/>
        <w:gridCol w:w="3348"/>
      </w:tblGrid>
      <w:tr w:rsidR="00340101" w14:paraId="5CA7E265" w14:textId="77777777" w:rsidTr="0080370D">
        <w:trPr>
          <w:trHeight w:val="621"/>
        </w:trPr>
        <w:tc>
          <w:tcPr>
            <w:tcW w:w="421" w:type="dxa"/>
          </w:tcPr>
          <w:p w14:paraId="35E0EFC4" w14:textId="7B7141E0" w:rsidR="00340101" w:rsidRPr="00340101" w:rsidRDefault="00340101" w:rsidP="00BE3B18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251" w:type="dxa"/>
          </w:tcPr>
          <w:p w14:paraId="115AFB43" w14:textId="3A434EFA" w:rsidR="00340101" w:rsidRDefault="00340101" w:rsidP="00BE3B18">
            <w:r>
              <w:t>Наименование разделов и тем</w:t>
            </w:r>
          </w:p>
        </w:tc>
        <w:tc>
          <w:tcPr>
            <w:tcW w:w="1295" w:type="dxa"/>
          </w:tcPr>
          <w:p w14:paraId="6A65F0A2" w14:textId="43399307" w:rsidR="00340101" w:rsidRDefault="00340101" w:rsidP="00BE3B18">
            <w:r>
              <w:t>Количество часов</w:t>
            </w:r>
          </w:p>
        </w:tc>
        <w:tc>
          <w:tcPr>
            <w:tcW w:w="3378" w:type="dxa"/>
          </w:tcPr>
          <w:p w14:paraId="63CD7900" w14:textId="12CA54F4" w:rsidR="00340101" w:rsidRDefault="00340101" w:rsidP="00BE3B18">
            <w:r>
              <w:t>Виды учебной деятельности</w:t>
            </w:r>
          </w:p>
        </w:tc>
      </w:tr>
      <w:tr w:rsidR="00340101" w14:paraId="5E036C7F" w14:textId="77777777" w:rsidTr="0080370D">
        <w:tc>
          <w:tcPr>
            <w:tcW w:w="421" w:type="dxa"/>
          </w:tcPr>
          <w:p w14:paraId="2FA51E06" w14:textId="296B15CF" w:rsidR="00340101" w:rsidRDefault="00340101" w:rsidP="00BE3B18">
            <w:r>
              <w:t>1</w:t>
            </w:r>
            <w:r w:rsidR="0080370D">
              <w:t>.</w:t>
            </w:r>
          </w:p>
        </w:tc>
        <w:tc>
          <w:tcPr>
            <w:tcW w:w="4251" w:type="dxa"/>
          </w:tcPr>
          <w:p w14:paraId="6C7DA425" w14:textId="075AA1B8" w:rsidR="00340101" w:rsidRDefault="00340101" w:rsidP="00BE3B18">
            <w:r>
              <w:t>Вспоминаем лето красное</w:t>
            </w:r>
          </w:p>
        </w:tc>
        <w:tc>
          <w:tcPr>
            <w:tcW w:w="1295" w:type="dxa"/>
          </w:tcPr>
          <w:p w14:paraId="2B0F02B9" w14:textId="1D6E1357" w:rsidR="00340101" w:rsidRDefault="0080370D" w:rsidP="00BE3B18">
            <w:r>
              <w:t>1</w:t>
            </w:r>
          </w:p>
        </w:tc>
        <w:tc>
          <w:tcPr>
            <w:tcW w:w="3378" w:type="dxa"/>
          </w:tcPr>
          <w:p w14:paraId="79E8409B" w14:textId="26823826" w:rsidR="00340101" w:rsidRDefault="00340101" w:rsidP="00340101">
            <w:r>
              <w:t>Слушание сказки. Рисование по памяти гуашь, акварель</w:t>
            </w:r>
          </w:p>
        </w:tc>
      </w:tr>
      <w:tr w:rsidR="00340101" w14:paraId="19E3B4C8" w14:textId="77777777" w:rsidTr="0080370D">
        <w:tc>
          <w:tcPr>
            <w:tcW w:w="421" w:type="dxa"/>
          </w:tcPr>
          <w:p w14:paraId="44663D72" w14:textId="0C306631" w:rsidR="00340101" w:rsidRDefault="00340101" w:rsidP="00BE3B18">
            <w:r>
              <w:t>2</w:t>
            </w:r>
            <w:r w:rsidR="0080370D">
              <w:t>.</w:t>
            </w:r>
          </w:p>
        </w:tc>
        <w:tc>
          <w:tcPr>
            <w:tcW w:w="4251" w:type="dxa"/>
          </w:tcPr>
          <w:p w14:paraId="21501B2D" w14:textId="5A18A3AB" w:rsidR="00340101" w:rsidRDefault="00340101" w:rsidP="00BE3B18">
            <w:r>
              <w:t xml:space="preserve">Грибы для </w:t>
            </w:r>
            <w:proofErr w:type="spellStart"/>
            <w:r>
              <w:t>ёжика</w:t>
            </w:r>
            <w:r w:rsidR="0080370D">
              <w:t>.В</w:t>
            </w:r>
            <w:proofErr w:type="spellEnd"/>
            <w:r w:rsidR="0080370D">
              <w:t xml:space="preserve"> гостях у сказки «Сестрица Алёнушка и братец Иванушка»</w:t>
            </w:r>
          </w:p>
        </w:tc>
        <w:tc>
          <w:tcPr>
            <w:tcW w:w="1295" w:type="dxa"/>
          </w:tcPr>
          <w:p w14:paraId="192F623E" w14:textId="22E8AB5A" w:rsidR="00340101" w:rsidRDefault="0080370D" w:rsidP="00BE3B18">
            <w:r>
              <w:t>1</w:t>
            </w:r>
          </w:p>
        </w:tc>
        <w:tc>
          <w:tcPr>
            <w:tcW w:w="3378" w:type="dxa"/>
          </w:tcPr>
          <w:p w14:paraId="49D8B6A5" w14:textId="46FE0585" w:rsidR="00340101" w:rsidRDefault="0080370D" w:rsidP="00BE3B18">
            <w:r>
              <w:t xml:space="preserve">Слушание </w:t>
            </w:r>
            <w:proofErr w:type="gramStart"/>
            <w:r>
              <w:t>сказки .Аппликация</w:t>
            </w:r>
            <w:proofErr w:type="gramEnd"/>
            <w:r>
              <w:t>.</w:t>
            </w:r>
          </w:p>
        </w:tc>
      </w:tr>
      <w:tr w:rsidR="00340101" w14:paraId="79A0DF6A" w14:textId="77777777" w:rsidTr="0080370D">
        <w:tc>
          <w:tcPr>
            <w:tcW w:w="421" w:type="dxa"/>
          </w:tcPr>
          <w:p w14:paraId="4F9B1228" w14:textId="1A26A4C6" w:rsidR="00340101" w:rsidRDefault="0080370D" w:rsidP="00BE3B18">
            <w:r>
              <w:t>3.</w:t>
            </w:r>
          </w:p>
        </w:tc>
        <w:tc>
          <w:tcPr>
            <w:tcW w:w="4251" w:type="dxa"/>
          </w:tcPr>
          <w:p w14:paraId="0B145689" w14:textId="578BF128" w:rsidR="00340101" w:rsidRDefault="0080370D" w:rsidP="00BE3B18">
            <w:r>
              <w:t xml:space="preserve">Осенний букет. Осень </w:t>
            </w:r>
            <w:proofErr w:type="spellStart"/>
            <w:r>
              <w:t>припасиха</w:t>
            </w:r>
            <w:proofErr w:type="spellEnd"/>
            <w:r>
              <w:t>.</w:t>
            </w:r>
          </w:p>
        </w:tc>
        <w:tc>
          <w:tcPr>
            <w:tcW w:w="1295" w:type="dxa"/>
          </w:tcPr>
          <w:p w14:paraId="26487C9E" w14:textId="2EAF7256" w:rsidR="00340101" w:rsidRDefault="0080370D" w:rsidP="00BE3B18">
            <w:r>
              <w:t>1</w:t>
            </w:r>
          </w:p>
        </w:tc>
        <w:tc>
          <w:tcPr>
            <w:tcW w:w="3378" w:type="dxa"/>
          </w:tcPr>
          <w:p w14:paraId="45E191BD" w14:textId="02ABA18A" w:rsidR="00340101" w:rsidRDefault="0080370D" w:rsidP="00BE3B18">
            <w:r>
              <w:t>Слушание сказки. Рисование по памяти гуашь, акварель</w:t>
            </w:r>
          </w:p>
        </w:tc>
      </w:tr>
      <w:tr w:rsidR="00340101" w14:paraId="46DA4651" w14:textId="77777777" w:rsidTr="0080370D">
        <w:tc>
          <w:tcPr>
            <w:tcW w:w="421" w:type="dxa"/>
          </w:tcPr>
          <w:p w14:paraId="2BA7EAF5" w14:textId="0D60D52C" w:rsidR="00340101" w:rsidRDefault="0080370D" w:rsidP="00BE3B18">
            <w:r>
              <w:t>4.</w:t>
            </w:r>
          </w:p>
        </w:tc>
        <w:tc>
          <w:tcPr>
            <w:tcW w:w="4251" w:type="dxa"/>
          </w:tcPr>
          <w:p w14:paraId="63ED7FCF" w14:textId="5089FC2B" w:rsidR="00340101" w:rsidRDefault="0080370D" w:rsidP="0080370D">
            <w:r>
              <w:t xml:space="preserve">Золотая хохлома. В гостях у сказки «Петушок- </w:t>
            </w:r>
            <w:proofErr w:type="spellStart"/>
            <w:r>
              <w:t>Золотойгребешок</w:t>
            </w:r>
            <w:proofErr w:type="spellEnd"/>
            <w:r>
              <w:t>»</w:t>
            </w:r>
          </w:p>
        </w:tc>
        <w:tc>
          <w:tcPr>
            <w:tcW w:w="1295" w:type="dxa"/>
          </w:tcPr>
          <w:p w14:paraId="294D1AFE" w14:textId="5FC60F35" w:rsidR="00340101" w:rsidRDefault="0080370D" w:rsidP="00BE3B18">
            <w:r>
              <w:t>1</w:t>
            </w:r>
          </w:p>
        </w:tc>
        <w:tc>
          <w:tcPr>
            <w:tcW w:w="3378" w:type="dxa"/>
          </w:tcPr>
          <w:p w14:paraId="0E11403E" w14:textId="3C032598" w:rsidR="00340101" w:rsidRDefault="0080370D" w:rsidP="00BE3B18">
            <w:r>
              <w:t>Слушание сказки. Рисование по памяти гуашь, акварель</w:t>
            </w:r>
          </w:p>
        </w:tc>
      </w:tr>
      <w:tr w:rsidR="00340101" w14:paraId="43465D9F" w14:textId="77777777" w:rsidTr="0080370D">
        <w:tc>
          <w:tcPr>
            <w:tcW w:w="421" w:type="dxa"/>
          </w:tcPr>
          <w:p w14:paraId="3EC86951" w14:textId="4C426009" w:rsidR="00340101" w:rsidRDefault="0080370D" w:rsidP="00BE3B18">
            <w:r>
              <w:lastRenderedPageBreak/>
              <w:t>5.</w:t>
            </w:r>
          </w:p>
        </w:tc>
        <w:tc>
          <w:tcPr>
            <w:tcW w:w="4251" w:type="dxa"/>
          </w:tcPr>
          <w:p w14:paraId="297D24BD" w14:textId="62D2B3EF" w:rsidR="00340101" w:rsidRDefault="0080370D" w:rsidP="00BE3B18">
            <w:r>
              <w:t>В гостях у сказки «Лиса и Журавль»</w:t>
            </w:r>
          </w:p>
        </w:tc>
        <w:tc>
          <w:tcPr>
            <w:tcW w:w="1295" w:type="dxa"/>
          </w:tcPr>
          <w:p w14:paraId="40F7381C" w14:textId="68DC0A76" w:rsidR="00340101" w:rsidRDefault="0080370D" w:rsidP="00BE3B18">
            <w:r>
              <w:t>1</w:t>
            </w:r>
          </w:p>
        </w:tc>
        <w:tc>
          <w:tcPr>
            <w:tcW w:w="3378" w:type="dxa"/>
          </w:tcPr>
          <w:p w14:paraId="67304EA7" w14:textId="484DB9C1" w:rsidR="00340101" w:rsidRDefault="0080370D" w:rsidP="00BE3B18">
            <w:r>
              <w:t>Рисование по представлению, гуашь, акварель.</w:t>
            </w:r>
          </w:p>
        </w:tc>
      </w:tr>
      <w:tr w:rsidR="00340101" w14:paraId="528ABA68" w14:textId="77777777" w:rsidTr="0080370D">
        <w:tc>
          <w:tcPr>
            <w:tcW w:w="421" w:type="dxa"/>
          </w:tcPr>
          <w:p w14:paraId="7D826763" w14:textId="5C8A398A" w:rsidR="00340101" w:rsidRDefault="0080370D" w:rsidP="00BE3B18">
            <w:r>
              <w:t>6.</w:t>
            </w:r>
          </w:p>
        </w:tc>
        <w:tc>
          <w:tcPr>
            <w:tcW w:w="4251" w:type="dxa"/>
          </w:tcPr>
          <w:p w14:paraId="0EC53DE0" w14:textId="1619E282" w:rsidR="00340101" w:rsidRDefault="0080370D" w:rsidP="00BE3B18">
            <w:r>
              <w:t>В гостях у сказки «Улетают гуси, лебеди»</w:t>
            </w:r>
          </w:p>
        </w:tc>
        <w:tc>
          <w:tcPr>
            <w:tcW w:w="1295" w:type="dxa"/>
          </w:tcPr>
          <w:p w14:paraId="3FE3660F" w14:textId="7A13481A" w:rsidR="00340101" w:rsidRDefault="0080370D" w:rsidP="00BE3B18">
            <w:r>
              <w:t>1</w:t>
            </w:r>
          </w:p>
        </w:tc>
        <w:tc>
          <w:tcPr>
            <w:tcW w:w="3378" w:type="dxa"/>
          </w:tcPr>
          <w:p w14:paraId="11CF2352" w14:textId="5CF71480" w:rsidR="00340101" w:rsidRDefault="0080370D" w:rsidP="00BE3B18">
            <w:r>
              <w:t xml:space="preserve">Подготовка </w:t>
            </w:r>
            <w:proofErr w:type="gramStart"/>
            <w:r>
              <w:t>к  урокам</w:t>
            </w:r>
            <w:proofErr w:type="gramEnd"/>
            <w:r>
              <w:t xml:space="preserve"> художественного труда: шаблоны, бумага, клей, ножницы</w:t>
            </w:r>
          </w:p>
        </w:tc>
      </w:tr>
      <w:tr w:rsidR="00340101" w14:paraId="1F20364A" w14:textId="77777777" w:rsidTr="0080370D">
        <w:tc>
          <w:tcPr>
            <w:tcW w:w="421" w:type="dxa"/>
          </w:tcPr>
          <w:p w14:paraId="2F1E1BC6" w14:textId="0B59853D" w:rsidR="00340101" w:rsidRDefault="0080370D" w:rsidP="00BE3B18">
            <w:r>
              <w:t>7.</w:t>
            </w:r>
          </w:p>
        </w:tc>
        <w:tc>
          <w:tcPr>
            <w:tcW w:w="4251" w:type="dxa"/>
          </w:tcPr>
          <w:p w14:paraId="311C354D" w14:textId="2CE70F54" w:rsidR="00340101" w:rsidRDefault="0080370D" w:rsidP="00BE3B18">
            <w:r>
              <w:t>В царстве пёстрых ковриков</w:t>
            </w:r>
          </w:p>
        </w:tc>
        <w:tc>
          <w:tcPr>
            <w:tcW w:w="1295" w:type="dxa"/>
          </w:tcPr>
          <w:p w14:paraId="2235918F" w14:textId="3743CEAD" w:rsidR="00340101" w:rsidRDefault="0080370D" w:rsidP="00BE3B18">
            <w:r>
              <w:t>1</w:t>
            </w:r>
          </w:p>
        </w:tc>
        <w:tc>
          <w:tcPr>
            <w:tcW w:w="3378" w:type="dxa"/>
          </w:tcPr>
          <w:p w14:paraId="7C1DD278" w14:textId="3F5C8F6D" w:rsidR="00340101" w:rsidRDefault="0080370D" w:rsidP="00BE3B18">
            <w:r>
              <w:t>Аппликация</w:t>
            </w:r>
          </w:p>
        </w:tc>
      </w:tr>
      <w:tr w:rsidR="00340101" w14:paraId="1379291B" w14:textId="77777777" w:rsidTr="0080370D">
        <w:tc>
          <w:tcPr>
            <w:tcW w:w="421" w:type="dxa"/>
          </w:tcPr>
          <w:p w14:paraId="31CF6F8E" w14:textId="0DDA4C6B" w:rsidR="00340101" w:rsidRDefault="0080370D" w:rsidP="00BE3B18">
            <w:r>
              <w:t>8.</w:t>
            </w:r>
          </w:p>
        </w:tc>
        <w:tc>
          <w:tcPr>
            <w:tcW w:w="4251" w:type="dxa"/>
          </w:tcPr>
          <w:p w14:paraId="7DF756AD" w14:textId="0AB25727" w:rsidR="00340101" w:rsidRDefault="0080370D" w:rsidP="00BE3B18">
            <w:r>
              <w:t>Белый снег пушистый в воздухе кружится</w:t>
            </w:r>
          </w:p>
        </w:tc>
        <w:tc>
          <w:tcPr>
            <w:tcW w:w="1295" w:type="dxa"/>
          </w:tcPr>
          <w:p w14:paraId="14C51E9D" w14:textId="77777777" w:rsidR="00340101" w:rsidRDefault="00340101" w:rsidP="00BE3B18"/>
        </w:tc>
        <w:tc>
          <w:tcPr>
            <w:tcW w:w="3378" w:type="dxa"/>
          </w:tcPr>
          <w:p w14:paraId="693438EF" w14:textId="29447A2C" w:rsidR="00340101" w:rsidRDefault="0080370D" w:rsidP="00BE3B18">
            <w:r>
              <w:t>Рисование по представлению, гуашь, акварель.</w:t>
            </w:r>
          </w:p>
        </w:tc>
      </w:tr>
      <w:tr w:rsidR="00340101" w14:paraId="50D05764" w14:textId="77777777" w:rsidTr="0080370D">
        <w:tc>
          <w:tcPr>
            <w:tcW w:w="421" w:type="dxa"/>
          </w:tcPr>
          <w:p w14:paraId="2A2AA316" w14:textId="430FA853" w:rsidR="00340101" w:rsidRDefault="0080370D" w:rsidP="00BE3B18">
            <w:r>
              <w:t>9.</w:t>
            </w:r>
          </w:p>
        </w:tc>
        <w:tc>
          <w:tcPr>
            <w:tcW w:w="4251" w:type="dxa"/>
          </w:tcPr>
          <w:p w14:paraId="40BF5843" w14:textId="4AB956C9" w:rsidR="00340101" w:rsidRDefault="0080370D" w:rsidP="00BE3B18">
            <w:r>
              <w:t>Заснувшая природа</w:t>
            </w:r>
          </w:p>
        </w:tc>
        <w:tc>
          <w:tcPr>
            <w:tcW w:w="1295" w:type="dxa"/>
          </w:tcPr>
          <w:p w14:paraId="07A9D0F2" w14:textId="434346AB" w:rsidR="00340101" w:rsidRDefault="0080370D" w:rsidP="00BE3B18">
            <w:r>
              <w:t>1</w:t>
            </w:r>
          </w:p>
        </w:tc>
        <w:tc>
          <w:tcPr>
            <w:tcW w:w="3378" w:type="dxa"/>
          </w:tcPr>
          <w:p w14:paraId="18C175C9" w14:textId="50B073EF" w:rsidR="00340101" w:rsidRDefault="0080370D" w:rsidP="00BE3B18">
            <w:r>
              <w:t>Рисование по представлению, гуашь, акварель.</w:t>
            </w:r>
          </w:p>
        </w:tc>
      </w:tr>
      <w:tr w:rsidR="00340101" w14:paraId="5FA21CB6" w14:textId="77777777" w:rsidTr="0080370D">
        <w:tc>
          <w:tcPr>
            <w:tcW w:w="421" w:type="dxa"/>
          </w:tcPr>
          <w:p w14:paraId="63B57A15" w14:textId="1C5C8466" w:rsidR="00340101" w:rsidRDefault="0080370D" w:rsidP="00BE3B18">
            <w:r>
              <w:t>10.</w:t>
            </w:r>
          </w:p>
        </w:tc>
        <w:tc>
          <w:tcPr>
            <w:tcW w:w="4251" w:type="dxa"/>
          </w:tcPr>
          <w:p w14:paraId="441960E7" w14:textId="244FF81A" w:rsidR="00340101" w:rsidRDefault="0080370D" w:rsidP="00BE3B18">
            <w:proofErr w:type="spellStart"/>
            <w:r>
              <w:t>Каргопольская</w:t>
            </w:r>
            <w:proofErr w:type="spellEnd"/>
            <w:r>
              <w:t xml:space="preserve"> глиняная игрушка</w:t>
            </w:r>
          </w:p>
        </w:tc>
        <w:tc>
          <w:tcPr>
            <w:tcW w:w="1295" w:type="dxa"/>
          </w:tcPr>
          <w:p w14:paraId="1CA75FA0" w14:textId="2AEDB605" w:rsidR="00340101" w:rsidRDefault="0080370D" w:rsidP="00BE3B18">
            <w:r>
              <w:t>1</w:t>
            </w:r>
          </w:p>
        </w:tc>
        <w:tc>
          <w:tcPr>
            <w:tcW w:w="3378" w:type="dxa"/>
          </w:tcPr>
          <w:p w14:paraId="5C0C5191" w14:textId="657521D7" w:rsidR="00340101" w:rsidRDefault="005344BA" w:rsidP="00BE3B18">
            <w:r>
              <w:t>Рисование по представлению. Синяя гуашь, кисть</w:t>
            </w:r>
          </w:p>
        </w:tc>
      </w:tr>
      <w:tr w:rsidR="00340101" w14:paraId="142D2B40" w14:textId="77777777" w:rsidTr="0080370D">
        <w:tc>
          <w:tcPr>
            <w:tcW w:w="421" w:type="dxa"/>
          </w:tcPr>
          <w:p w14:paraId="693467AD" w14:textId="59A01BD5" w:rsidR="00340101" w:rsidRDefault="005344BA" w:rsidP="00BE3B18">
            <w:r>
              <w:t>11.</w:t>
            </w:r>
          </w:p>
        </w:tc>
        <w:tc>
          <w:tcPr>
            <w:tcW w:w="4251" w:type="dxa"/>
          </w:tcPr>
          <w:p w14:paraId="1A7A57D4" w14:textId="5E900C61" w:rsidR="00340101" w:rsidRDefault="005344BA" w:rsidP="00BE3B18">
            <w:r>
              <w:t>В гостях у сказки «Волк и семеро козлят»</w:t>
            </w:r>
          </w:p>
        </w:tc>
        <w:tc>
          <w:tcPr>
            <w:tcW w:w="1295" w:type="dxa"/>
          </w:tcPr>
          <w:p w14:paraId="62881CC8" w14:textId="5737BFFA" w:rsidR="00340101" w:rsidRDefault="005344BA" w:rsidP="00BE3B18">
            <w:r>
              <w:t>1</w:t>
            </w:r>
          </w:p>
        </w:tc>
        <w:tc>
          <w:tcPr>
            <w:tcW w:w="3378" w:type="dxa"/>
          </w:tcPr>
          <w:p w14:paraId="1AC50A69" w14:textId="2C9B596D" w:rsidR="00340101" w:rsidRDefault="005344BA" w:rsidP="00BE3B18">
            <w:r>
              <w:t>Рисование по представлению, гуашь, акварель.</w:t>
            </w:r>
          </w:p>
        </w:tc>
      </w:tr>
      <w:tr w:rsidR="00340101" w14:paraId="35B56B35" w14:textId="77777777" w:rsidTr="0080370D">
        <w:tc>
          <w:tcPr>
            <w:tcW w:w="421" w:type="dxa"/>
          </w:tcPr>
          <w:p w14:paraId="23E0E635" w14:textId="5EC27274" w:rsidR="00340101" w:rsidRDefault="005344BA" w:rsidP="00BE3B18">
            <w:r>
              <w:t>12.</w:t>
            </w:r>
          </w:p>
        </w:tc>
        <w:tc>
          <w:tcPr>
            <w:tcW w:w="4251" w:type="dxa"/>
          </w:tcPr>
          <w:p w14:paraId="05EC3C53" w14:textId="64ADAD65" w:rsidR="00340101" w:rsidRDefault="005344BA" w:rsidP="00BE3B18">
            <w:r>
              <w:t>Готовимся к новогоднему празднику</w:t>
            </w:r>
          </w:p>
        </w:tc>
        <w:tc>
          <w:tcPr>
            <w:tcW w:w="1295" w:type="dxa"/>
          </w:tcPr>
          <w:p w14:paraId="52D2F10D" w14:textId="75E1F30D" w:rsidR="00340101" w:rsidRDefault="005344BA" w:rsidP="00BE3B18">
            <w:r>
              <w:t>1</w:t>
            </w:r>
          </w:p>
        </w:tc>
        <w:tc>
          <w:tcPr>
            <w:tcW w:w="3378" w:type="dxa"/>
          </w:tcPr>
          <w:p w14:paraId="017662B5" w14:textId="6D436F95" w:rsidR="00340101" w:rsidRDefault="005344BA" w:rsidP="00BE3B18">
            <w:r>
              <w:t>Слушание сказки. Аппликация</w:t>
            </w:r>
          </w:p>
        </w:tc>
      </w:tr>
      <w:tr w:rsidR="00340101" w14:paraId="617C08EA" w14:textId="77777777" w:rsidTr="0080370D">
        <w:tc>
          <w:tcPr>
            <w:tcW w:w="421" w:type="dxa"/>
          </w:tcPr>
          <w:p w14:paraId="0BDEA59A" w14:textId="04F4173A" w:rsidR="00340101" w:rsidRDefault="005344BA" w:rsidP="00BE3B18">
            <w:r>
              <w:t>13.</w:t>
            </w:r>
          </w:p>
        </w:tc>
        <w:tc>
          <w:tcPr>
            <w:tcW w:w="4251" w:type="dxa"/>
          </w:tcPr>
          <w:p w14:paraId="7783BF9C" w14:textId="232BB1FC" w:rsidR="00340101" w:rsidRDefault="005344BA" w:rsidP="00BE3B18">
            <w:r>
              <w:t>Сувениры к празднику.</w:t>
            </w:r>
          </w:p>
        </w:tc>
        <w:tc>
          <w:tcPr>
            <w:tcW w:w="1295" w:type="dxa"/>
          </w:tcPr>
          <w:p w14:paraId="145ACC7E" w14:textId="5E57E6F0" w:rsidR="00340101" w:rsidRDefault="005344BA" w:rsidP="00BE3B18">
            <w:r>
              <w:t>1</w:t>
            </w:r>
          </w:p>
        </w:tc>
        <w:tc>
          <w:tcPr>
            <w:tcW w:w="3378" w:type="dxa"/>
          </w:tcPr>
          <w:p w14:paraId="7A63CB52" w14:textId="4F1CA4A2" w:rsidR="00340101" w:rsidRDefault="005344BA" w:rsidP="00BE3B18">
            <w:r>
              <w:t>Оригами</w:t>
            </w:r>
          </w:p>
        </w:tc>
      </w:tr>
      <w:tr w:rsidR="00340101" w14:paraId="6FD70FC3" w14:textId="77777777" w:rsidTr="0080370D">
        <w:tc>
          <w:tcPr>
            <w:tcW w:w="421" w:type="dxa"/>
          </w:tcPr>
          <w:p w14:paraId="6E6EEA39" w14:textId="18E4BE49" w:rsidR="00340101" w:rsidRDefault="005344BA" w:rsidP="00BE3B18">
            <w:r>
              <w:t>14.</w:t>
            </w:r>
          </w:p>
        </w:tc>
        <w:tc>
          <w:tcPr>
            <w:tcW w:w="4251" w:type="dxa"/>
          </w:tcPr>
          <w:p w14:paraId="301C7828" w14:textId="1A64AB6C" w:rsidR="00340101" w:rsidRDefault="005344BA" w:rsidP="00BE3B18">
            <w:r>
              <w:t>Голубая гжель.</w:t>
            </w:r>
          </w:p>
        </w:tc>
        <w:tc>
          <w:tcPr>
            <w:tcW w:w="1295" w:type="dxa"/>
          </w:tcPr>
          <w:p w14:paraId="4F3A5C4A" w14:textId="23110ADA" w:rsidR="00340101" w:rsidRDefault="005344BA" w:rsidP="00BE3B18">
            <w:r>
              <w:t>1</w:t>
            </w:r>
          </w:p>
        </w:tc>
        <w:tc>
          <w:tcPr>
            <w:tcW w:w="3378" w:type="dxa"/>
          </w:tcPr>
          <w:p w14:paraId="0CF360D9" w14:textId="4ECAB96F" w:rsidR="00340101" w:rsidRDefault="005344BA" w:rsidP="00BE3B18">
            <w:r>
              <w:t>Декоративная композиция. Карандаши, фломастеры, гуашь, акварель</w:t>
            </w:r>
          </w:p>
        </w:tc>
      </w:tr>
      <w:tr w:rsidR="00340101" w14:paraId="347FAECF" w14:textId="77777777" w:rsidTr="0080370D">
        <w:tc>
          <w:tcPr>
            <w:tcW w:w="421" w:type="dxa"/>
          </w:tcPr>
          <w:p w14:paraId="2884AF1E" w14:textId="5238ACE4" w:rsidR="00340101" w:rsidRDefault="005344BA" w:rsidP="00BE3B18">
            <w:r>
              <w:t>15.</w:t>
            </w:r>
          </w:p>
        </w:tc>
        <w:tc>
          <w:tcPr>
            <w:tcW w:w="4251" w:type="dxa"/>
          </w:tcPr>
          <w:p w14:paraId="053ECE5F" w14:textId="634D914D" w:rsidR="00340101" w:rsidRDefault="005344BA" w:rsidP="00BE3B18">
            <w:r>
              <w:t>Мой любимый кот.</w:t>
            </w:r>
          </w:p>
        </w:tc>
        <w:tc>
          <w:tcPr>
            <w:tcW w:w="1295" w:type="dxa"/>
          </w:tcPr>
          <w:p w14:paraId="557FB607" w14:textId="4054E3F4" w:rsidR="00340101" w:rsidRDefault="005344BA" w:rsidP="00BE3B18">
            <w:r>
              <w:t>1</w:t>
            </w:r>
          </w:p>
        </w:tc>
        <w:tc>
          <w:tcPr>
            <w:tcW w:w="3378" w:type="dxa"/>
          </w:tcPr>
          <w:p w14:paraId="1F770821" w14:textId="13B9EB60" w:rsidR="00340101" w:rsidRDefault="005344BA" w:rsidP="00BE3B18">
            <w:r>
              <w:t>Рисование по памяти гуашь, акварель</w:t>
            </w:r>
          </w:p>
        </w:tc>
      </w:tr>
      <w:tr w:rsidR="00340101" w14:paraId="5AF99D8A" w14:textId="77777777" w:rsidTr="0080370D">
        <w:tc>
          <w:tcPr>
            <w:tcW w:w="421" w:type="dxa"/>
          </w:tcPr>
          <w:p w14:paraId="2162065B" w14:textId="5E876C48" w:rsidR="00340101" w:rsidRDefault="005344BA" w:rsidP="00BE3B18">
            <w:r>
              <w:t>16.</w:t>
            </w:r>
          </w:p>
        </w:tc>
        <w:tc>
          <w:tcPr>
            <w:tcW w:w="4251" w:type="dxa"/>
          </w:tcPr>
          <w:p w14:paraId="489A8BA7" w14:textId="7959CB6B" w:rsidR="00340101" w:rsidRDefault="005344BA" w:rsidP="00BE3B18">
            <w:r>
              <w:t xml:space="preserve">Сказочный терем. В </w:t>
            </w:r>
            <w:proofErr w:type="gramStart"/>
            <w:r>
              <w:t>гостях  у</w:t>
            </w:r>
            <w:proofErr w:type="gramEnd"/>
            <w:r>
              <w:t xml:space="preserve"> сказки «Морозко»</w:t>
            </w:r>
          </w:p>
        </w:tc>
        <w:tc>
          <w:tcPr>
            <w:tcW w:w="1295" w:type="dxa"/>
          </w:tcPr>
          <w:p w14:paraId="6BEC6127" w14:textId="04DDB7F8" w:rsidR="00340101" w:rsidRDefault="005344BA" w:rsidP="00BE3B18">
            <w:r>
              <w:t>1</w:t>
            </w:r>
          </w:p>
        </w:tc>
        <w:tc>
          <w:tcPr>
            <w:tcW w:w="3378" w:type="dxa"/>
          </w:tcPr>
          <w:p w14:paraId="66580D0D" w14:textId="0C04FDF0" w:rsidR="00340101" w:rsidRDefault="005344BA" w:rsidP="00BE3B18">
            <w:r>
              <w:t>Слушание сказки.</w:t>
            </w:r>
            <w:r w:rsidR="009819BB">
              <w:t xml:space="preserve"> </w:t>
            </w:r>
            <w:r>
              <w:t>Рисование акварель.</w:t>
            </w:r>
          </w:p>
        </w:tc>
      </w:tr>
      <w:tr w:rsidR="00340101" w14:paraId="2C25FD62" w14:textId="77777777" w:rsidTr="0080370D">
        <w:tc>
          <w:tcPr>
            <w:tcW w:w="421" w:type="dxa"/>
          </w:tcPr>
          <w:p w14:paraId="351D8D9A" w14:textId="223C88FA" w:rsidR="00340101" w:rsidRDefault="00705BEC" w:rsidP="00BE3B18">
            <w:r>
              <w:t>17</w:t>
            </w:r>
            <w:r w:rsidR="00B4296A">
              <w:t>.</w:t>
            </w:r>
          </w:p>
        </w:tc>
        <w:tc>
          <w:tcPr>
            <w:tcW w:w="4251" w:type="dxa"/>
          </w:tcPr>
          <w:p w14:paraId="49CE17F3" w14:textId="24D12C79" w:rsidR="00340101" w:rsidRDefault="00705BEC" w:rsidP="00BE3B18">
            <w:r>
              <w:t>Широкая масленица</w:t>
            </w:r>
          </w:p>
        </w:tc>
        <w:tc>
          <w:tcPr>
            <w:tcW w:w="1295" w:type="dxa"/>
          </w:tcPr>
          <w:p w14:paraId="0279984D" w14:textId="07A3D170" w:rsidR="00340101" w:rsidRDefault="00705BEC" w:rsidP="00BE3B18">
            <w:r>
              <w:t>1</w:t>
            </w:r>
          </w:p>
        </w:tc>
        <w:tc>
          <w:tcPr>
            <w:tcW w:w="3378" w:type="dxa"/>
          </w:tcPr>
          <w:p w14:paraId="0DD47F58" w14:textId="6AD85ED4" w:rsidR="00340101" w:rsidRDefault="00705BEC" w:rsidP="00BE3B18">
            <w:r>
              <w:t>Изготовление куклы -скрутки</w:t>
            </w:r>
          </w:p>
        </w:tc>
      </w:tr>
      <w:tr w:rsidR="00340101" w14:paraId="375A0AE3" w14:textId="77777777" w:rsidTr="0080370D">
        <w:tc>
          <w:tcPr>
            <w:tcW w:w="421" w:type="dxa"/>
          </w:tcPr>
          <w:p w14:paraId="48765BBD" w14:textId="075F9958" w:rsidR="00340101" w:rsidRDefault="00705BEC" w:rsidP="00BE3B18">
            <w:r>
              <w:t>18</w:t>
            </w:r>
            <w:r w:rsidR="00B4296A">
              <w:t>.</w:t>
            </w:r>
          </w:p>
        </w:tc>
        <w:tc>
          <w:tcPr>
            <w:tcW w:w="4251" w:type="dxa"/>
          </w:tcPr>
          <w:p w14:paraId="7FAA31E8" w14:textId="09BAEAEC" w:rsidR="00340101" w:rsidRDefault="00705BEC" w:rsidP="00BE3B18">
            <w:r>
              <w:t>Светлая красота русского костюма</w:t>
            </w:r>
          </w:p>
        </w:tc>
        <w:tc>
          <w:tcPr>
            <w:tcW w:w="1295" w:type="dxa"/>
          </w:tcPr>
          <w:p w14:paraId="3F497FBA" w14:textId="32A660FF" w:rsidR="00340101" w:rsidRDefault="00705BEC" w:rsidP="00BE3B18">
            <w:r>
              <w:t>1</w:t>
            </w:r>
          </w:p>
        </w:tc>
        <w:tc>
          <w:tcPr>
            <w:tcW w:w="3378" w:type="dxa"/>
          </w:tcPr>
          <w:p w14:paraId="01B5D286" w14:textId="62D3159B" w:rsidR="00340101" w:rsidRDefault="00705BEC" w:rsidP="00BE3B18">
            <w:r>
              <w:t>Рисование любимого героя из сказки</w:t>
            </w:r>
          </w:p>
        </w:tc>
      </w:tr>
      <w:tr w:rsidR="00340101" w14:paraId="4608F85C" w14:textId="77777777" w:rsidTr="0080370D">
        <w:tc>
          <w:tcPr>
            <w:tcW w:w="421" w:type="dxa"/>
          </w:tcPr>
          <w:p w14:paraId="146086C1" w14:textId="798A731F" w:rsidR="00340101" w:rsidRDefault="00705BEC" w:rsidP="00BE3B18">
            <w:r>
              <w:t>19</w:t>
            </w:r>
            <w:r w:rsidR="00B4296A">
              <w:t>.</w:t>
            </w:r>
          </w:p>
        </w:tc>
        <w:tc>
          <w:tcPr>
            <w:tcW w:w="4251" w:type="dxa"/>
          </w:tcPr>
          <w:p w14:paraId="561E4DE3" w14:textId="56F0CC26" w:rsidR="00340101" w:rsidRDefault="00705BEC" w:rsidP="00BE3B18">
            <w:r>
              <w:t>Дружная семья матрёшек</w:t>
            </w:r>
          </w:p>
        </w:tc>
        <w:tc>
          <w:tcPr>
            <w:tcW w:w="1295" w:type="dxa"/>
          </w:tcPr>
          <w:p w14:paraId="639EEB02" w14:textId="33E3F007" w:rsidR="00340101" w:rsidRDefault="00705BEC" w:rsidP="00BE3B18">
            <w:r>
              <w:t>1</w:t>
            </w:r>
          </w:p>
        </w:tc>
        <w:tc>
          <w:tcPr>
            <w:tcW w:w="3378" w:type="dxa"/>
          </w:tcPr>
          <w:p w14:paraId="62AA9AFE" w14:textId="725AD224" w:rsidR="00340101" w:rsidRDefault="00705BEC" w:rsidP="00BE3B18">
            <w:r>
              <w:t>Рисование по представлению: гуашь, кисти</w:t>
            </w:r>
          </w:p>
        </w:tc>
      </w:tr>
      <w:tr w:rsidR="00340101" w14:paraId="4C838F94" w14:textId="77777777" w:rsidTr="0080370D">
        <w:tc>
          <w:tcPr>
            <w:tcW w:w="421" w:type="dxa"/>
          </w:tcPr>
          <w:p w14:paraId="612CC573" w14:textId="4F6F6844" w:rsidR="00340101" w:rsidRDefault="00705BEC" w:rsidP="00BE3B18">
            <w:r>
              <w:t>20</w:t>
            </w:r>
            <w:r w:rsidR="00B4296A">
              <w:t>.</w:t>
            </w:r>
          </w:p>
        </w:tc>
        <w:tc>
          <w:tcPr>
            <w:tcW w:w="4251" w:type="dxa"/>
          </w:tcPr>
          <w:p w14:paraId="0D9FB96D" w14:textId="73AE731E" w:rsidR="00340101" w:rsidRDefault="00B4296A" w:rsidP="00BE3B18">
            <w:r>
              <w:t>Поющее дерево</w:t>
            </w:r>
          </w:p>
        </w:tc>
        <w:tc>
          <w:tcPr>
            <w:tcW w:w="1295" w:type="dxa"/>
          </w:tcPr>
          <w:p w14:paraId="43994C9C" w14:textId="4A7C0AC5" w:rsidR="00340101" w:rsidRDefault="00705BEC" w:rsidP="00BE3B18">
            <w:r>
              <w:t>1</w:t>
            </w:r>
          </w:p>
        </w:tc>
        <w:tc>
          <w:tcPr>
            <w:tcW w:w="3378" w:type="dxa"/>
          </w:tcPr>
          <w:p w14:paraId="6B1CD77C" w14:textId="06832CA1" w:rsidR="00340101" w:rsidRDefault="00B4296A" w:rsidP="00BE3B18">
            <w:r>
              <w:t>Рисование птиц</w:t>
            </w:r>
          </w:p>
        </w:tc>
      </w:tr>
      <w:tr w:rsidR="00340101" w14:paraId="0938D833" w14:textId="77777777" w:rsidTr="0080370D">
        <w:tc>
          <w:tcPr>
            <w:tcW w:w="421" w:type="dxa"/>
          </w:tcPr>
          <w:p w14:paraId="6E281161" w14:textId="7FFFEA37" w:rsidR="00340101" w:rsidRDefault="00705BEC" w:rsidP="00BE3B18">
            <w:r>
              <w:t>21</w:t>
            </w:r>
            <w:r w:rsidR="00B4296A">
              <w:t>.</w:t>
            </w:r>
          </w:p>
        </w:tc>
        <w:tc>
          <w:tcPr>
            <w:tcW w:w="4251" w:type="dxa"/>
          </w:tcPr>
          <w:p w14:paraId="122FB6AB" w14:textId="7153D129" w:rsidR="00340101" w:rsidRDefault="00B4296A" w:rsidP="00BE3B18">
            <w:r>
              <w:t>Весна-Красна</w:t>
            </w:r>
          </w:p>
        </w:tc>
        <w:tc>
          <w:tcPr>
            <w:tcW w:w="1295" w:type="dxa"/>
          </w:tcPr>
          <w:p w14:paraId="4B7F7E7C" w14:textId="13B5F352" w:rsidR="00340101" w:rsidRDefault="00705BEC" w:rsidP="00BE3B18">
            <w:r>
              <w:t>1</w:t>
            </w:r>
          </w:p>
        </w:tc>
        <w:tc>
          <w:tcPr>
            <w:tcW w:w="3378" w:type="dxa"/>
          </w:tcPr>
          <w:p w14:paraId="75243602" w14:textId="378C0655" w:rsidR="00340101" w:rsidRDefault="00B4296A" w:rsidP="00BE3B18">
            <w:r>
              <w:t>Лепка из солёного теста</w:t>
            </w:r>
          </w:p>
        </w:tc>
      </w:tr>
      <w:tr w:rsidR="00340101" w14:paraId="221BBC40" w14:textId="77777777" w:rsidTr="0080370D">
        <w:tc>
          <w:tcPr>
            <w:tcW w:w="421" w:type="dxa"/>
          </w:tcPr>
          <w:p w14:paraId="64CADE8A" w14:textId="17C9474E" w:rsidR="00340101" w:rsidRDefault="00705BEC" w:rsidP="00BE3B18">
            <w:r>
              <w:t>22</w:t>
            </w:r>
            <w:r w:rsidR="00B4296A">
              <w:t>.</w:t>
            </w:r>
          </w:p>
        </w:tc>
        <w:tc>
          <w:tcPr>
            <w:tcW w:w="4251" w:type="dxa"/>
          </w:tcPr>
          <w:p w14:paraId="55C82EF2" w14:textId="11DBCF36" w:rsidR="00340101" w:rsidRDefault="00B4296A" w:rsidP="00BE3B18">
            <w:r>
              <w:t>Считаем клеточки</w:t>
            </w:r>
          </w:p>
        </w:tc>
        <w:tc>
          <w:tcPr>
            <w:tcW w:w="1295" w:type="dxa"/>
          </w:tcPr>
          <w:p w14:paraId="7BBDD972" w14:textId="46445CC4" w:rsidR="00340101" w:rsidRDefault="00705BEC" w:rsidP="00BE3B18">
            <w:r>
              <w:t>1</w:t>
            </w:r>
          </w:p>
        </w:tc>
        <w:tc>
          <w:tcPr>
            <w:tcW w:w="3378" w:type="dxa"/>
          </w:tcPr>
          <w:p w14:paraId="3D4BDAF5" w14:textId="38A90669" w:rsidR="00340101" w:rsidRDefault="00B4296A" w:rsidP="00BE3B18">
            <w:r>
              <w:t>Рисование цветными карандашами</w:t>
            </w:r>
          </w:p>
        </w:tc>
      </w:tr>
      <w:tr w:rsidR="00340101" w14:paraId="37CEF735" w14:textId="77777777" w:rsidTr="0080370D">
        <w:tc>
          <w:tcPr>
            <w:tcW w:w="421" w:type="dxa"/>
          </w:tcPr>
          <w:p w14:paraId="1D11B586" w14:textId="1FC1309D" w:rsidR="00340101" w:rsidRDefault="00705BEC" w:rsidP="00BE3B18">
            <w:r>
              <w:t>23</w:t>
            </w:r>
            <w:r w:rsidR="00B4296A">
              <w:t>.</w:t>
            </w:r>
          </w:p>
        </w:tc>
        <w:tc>
          <w:tcPr>
            <w:tcW w:w="4251" w:type="dxa"/>
          </w:tcPr>
          <w:p w14:paraId="4B6D9A17" w14:textId="4767C209" w:rsidR="00340101" w:rsidRDefault="00B4296A" w:rsidP="00BE3B18">
            <w:r>
              <w:t>Мастера из Палеха</w:t>
            </w:r>
          </w:p>
        </w:tc>
        <w:tc>
          <w:tcPr>
            <w:tcW w:w="1295" w:type="dxa"/>
          </w:tcPr>
          <w:p w14:paraId="46BD37FA" w14:textId="47A7AC16" w:rsidR="00340101" w:rsidRDefault="00705BEC" w:rsidP="00BE3B18">
            <w:r>
              <w:t>1</w:t>
            </w:r>
          </w:p>
        </w:tc>
        <w:tc>
          <w:tcPr>
            <w:tcW w:w="3378" w:type="dxa"/>
          </w:tcPr>
          <w:p w14:paraId="64194091" w14:textId="728BAF94" w:rsidR="00340101" w:rsidRDefault="00B4296A" w:rsidP="00BE3B18">
            <w:r>
              <w:t>Рисование цветными карандашами</w:t>
            </w:r>
          </w:p>
        </w:tc>
      </w:tr>
      <w:tr w:rsidR="00340101" w14:paraId="529584C2" w14:textId="77777777" w:rsidTr="0080370D">
        <w:tc>
          <w:tcPr>
            <w:tcW w:w="421" w:type="dxa"/>
          </w:tcPr>
          <w:p w14:paraId="19EE81C0" w14:textId="5172B021" w:rsidR="00340101" w:rsidRDefault="00705BEC" w:rsidP="00BE3B18">
            <w:r>
              <w:t>24</w:t>
            </w:r>
            <w:r w:rsidR="00B4296A">
              <w:t>.</w:t>
            </w:r>
          </w:p>
        </w:tc>
        <w:tc>
          <w:tcPr>
            <w:tcW w:w="4251" w:type="dxa"/>
          </w:tcPr>
          <w:p w14:paraId="6DF45FE4" w14:textId="73DBB893" w:rsidR="00340101" w:rsidRDefault="00B4296A" w:rsidP="00BE3B18">
            <w:r>
              <w:t>Весна цветущая</w:t>
            </w:r>
          </w:p>
        </w:tc>
        <w:tc>
          <w:tcPr>
            <w:tcW w:w="1295" w:type="dxa"/>
          </w:tcPr>
          <w:p w14:paraId="530F900F" w14:textId="06819C84" w:rsidR="00340101" w:rsidRDefault="00705BEC" w:rsidP="00BE3B18">
            <w:r>
              <w:t>1</w:t>
            </w:r>
          </w:p>
        </w:tc>
        <w:tc>
          <w:tcPr>
            <w:tcW w:w="3378" w:type="dxa"/>
          </w:tcPr>
          <w:p w14:paraId="17166E63" w14:textId="4F44CA53" w:rsidR="00340101" w:rsidRDefault="00B4296A" w:rsidP="00BE3B18">
            <w:r>
              <w:t>Аппликация</w:t>
            </w:r>
          </w:p>
        </w:tc>
      </w:tr>
      <w:tr w:rsidR="00340101" w14:paraId="7F875AEB" w14:textId="77777777" w:rsidTr="0080370D">
        <w:tc>
          <w:tcPr>
            <w:tcW w:w="421" w:type="dxa"/>
          </w:tcPr>
          <w:p w14:paraId="4D12FA8A" w14:textId="37DBCB90" w:rsidR="00340101" w:rsidRDefault="00705BEC" w:rsidP="00BE3B18">
            <w:r>
              <w:t>25</w:t>
            </w:r>
            <w:r w:rsidR="00B4296A">
              <w:t>.</w:t>
            </w:r>
          </w:p>
        </w:tc>
        <w:tc>
          <w:tcPr>
            <w:tcW w:w="4251" w:type="dxa"/>
          </w:tcPr>
          <w:p w14:paraId="6C2267D5" w14:textId="1D12B3C9" w:rsidR="00340101" w:rsidRDefault="00B4296A" w:rsidP="00BE3B18">
            <w:r>
              <w:t>Радуга дымковских узоров</w:t>
            </w:r>
          </w:p>
        </w:tc>
        <w:tc>
          <w:tcPr>
            <w:tcW w:w="1295" w:type="dxa"/>
          </w:tcPr>
          <w:p w14:paraId="7EF63F33" w14:textId="355E233C" w:rsidR="00340101" w:rsidRDefault="00705BEC" w:rsidP="00BE3B18">
            <w:r>
              <w:t>1</w:t>
            </w:r>
          </w:p>
        </w:tc>
        <w:tc>
          <w:tcPr>
            <w:tcW w:w="3378" w:type="dxa"/>
          </w:tcPr>
          <w:p w14:paraId="47E38C3A" w14:textId="7187F37E" w:rsidR="00340101" w:rsidRDefault="00B4296A" w:rsidP="00BE3B18">
            <w:r>
              <w:t>Рисование акварелью</w:t>
            </w:r>
          </w:p>
        </w:tc>
      </w:tr>
      <w:tr w:rsidR="00340101" w14:paraId="3F562616" w14:textId="77777777" w:rsidTr="0080370D">
        <w:tc>
          <w:tcPr>
            <w:tcW w:w="421" w:type="dxa"/>
          </w:tcPr>
          <w:p w14:paraId="06B7DF03" w14:textId="061D2A88" w:rsidR="00340101" w:rsidRDefault="00705BEC" w:rsidP="00BE3B18">
            <w:r>
              <w:t>26</w:t>
            </w:r>
            <w:r w:rsidR="00B4296A">
              <w:t>.</w:t>
            </w:r>
          </w:p>
        </w:tc>
        <w:tc>
          <w:tcPr>
            <w:tcW w:w="4251" w:type="dxa"/>
          </w:tcPr>
          <w:p w14:paraId="56F33075" w14:textId="079521F0" w:rsidR="00340101" w:rsidRDefault="00B4296A" w:rsidP="00BE3B18">
            <w:r>
              <w:t>Цветущий летний лужок</w:t>
            </w:r>
          </w:p>
        </w:tc>
        <w:tc>
          <w:tcPr>
            <w:tcW w:w="1295" w:type="dxa"/>
          </w:tcPr>
          <w:p w14:paraId="4A96E573" w14:textId="777A7FDF" w:rsidR="00340101" w:rsidRDefault="00705BEC" w:rsidP="00BE3B18">
            <w:r>
              <w:t>1</w:t>
            </w:r>
          </w:p>
        </w:tc>
        <w:tc>
          <w:tcPr>
            <w:tcW w:w="3378" w:type="dxa"/>
          </w:tcPr>
          <w:p w14:paraId="19ED4AAA" w14:textId="7F439CB8" w:rsidR="00340101" w:rsidRDefault="00B4296A" w:rsidP="00BE3B18">
            <w:r>
              <w:t>Аппликация</w:t>
            </w:r>
          </w:p>
        </w:tc>
      </w:tr>
      <w:tr w:rsidR="00340101" w14:paraId="0BD5D605" w14:textId="77777777" w:rsidTr="0080370D">
        <w:tc>
          <w:tcPr>
            <w:tcW w:w="421" w:type="dxa"/>
          </w:tcPr>
          <w:p w14:paraId="66FFFB06" w14:textId="27F5675E" w:rsidR="00340101" w:rsidRDefault="00705BEC" w:rsidP="00BE3B18">
            <w:r>
              <w:t>27</w:t>
            </w:r>
            <w:r w:rsidR="00B4296A">
              <w:t>.</w:t>
            </w:r>
          </w:p>
        </w:tc>
        <w:tc>
          <w:tcPr>
            <w:tcW w:w="4251" w:type="dxa"/>
          </w:tcPr>
          <w:p w14:paraId="054DF7A4" w14:textId="318AC29D" w:rsidR="00340101" w:rsidRDefault="00B4296A" w:rsidP="00BE3B18">
            <w:r>
              <w:t>Весёлая карусель</w:t>
            </w:r>
          </w:p>
        </w:tc>
        <w:tc>
          <w:tcPr>
            <w:tcW w:w="1295" w:type="dxa"/>
          </w:tcPr>
          <w:p w14:paraId="1B21F59E" w14:textId="31888E5D" w:rsidR="00340101" w:rsidRDefault="00705BEC" w:rsidP="00BE3B18">
            <w:r>
              <w:t>1</w:t>
            </w:r>
          </w:p>
        </w:tc>
        <w:tc>
          <w:tcPr>
            <w:tcW w:w="3378" w:type="dxa"/>
          </w:tcPr>
          <w:p w14:paraId="00D87A3B" w14:textId="3358DD20" w:rsidR="00340101" w:rsidRDefault="00B4296A" w:rsidP="00BE3B18">
            <w:r>
              <w:t>Декоративная композиция: карандаши простые и цветные, фломастеры, гуашь, акварель</w:t>
            </w:r>
          </w:p>
        </w:tc>
      </w:tr>
      <w:tr w:rsidR="00340101" w14:paraId="65733082" w14:textId="77777777" w:rsidTr="0080370D">
        <w:tc>
          <w:tcPr>
            <w:tcW w:w="421" w:type="dxa"/>
          </w:tcPr>
          <w:p w14:paraId="25803438" w14:textId="0C8B5153" w:rsidR="00340101" w:rsidRDefault="00705BEC" w:rsidP="00BE3B18">
            <w:r>
              <w:t>28</w:t>
            </w:r>
            <w:r w:rsidR="00B4296A">
              <w:t>.</w:t>
            </w:r>
          </w:p>
        </w:tc>
        <w:tc>
          <w:tcPr>
            <w:tcW w:w="4251" w:type="dxa"/>
          </w:tcPr>
          <w:p w14:paraId="42600260" w14:textId="7327D12A" w:rsidR="00340101" w:rsidRDefault="00B4296A" w:rsidP="00BE3B18">
            <w:r>
              <w:t>Птичка в лесу</w:t>
            </w:r>
          </w:p>
        </w:tc>
        <w:tc>
          <w:tcPr>
            <w:tcW w:w="1295" w:type="dxa"/>
          </w:tcPr>
          <w:p w14:paraId="7847FDA4" w14:textId="5ECA6578" w:rsidR="00340101" w:rsidRDefault="00705BEC" w:rsidP="00BE3B18">
            <w:r>
              <w:t>1</w:t>
            </w:r>
          </w:p>
        </w:tc>
        <w:tc>
          <w:tcPr>
            <w:tcW w:w="3378" w:type="dxa"/>
          </w:tcPr>
          <w:p w14:paraId="7CDA8026" w14:textId="0B79E823" w:rsidR="00340101" w:rsidRDefault="00B4296A" w:rsidP="00BE3B18">
            <w:r>
              <w:t>Рисование по представлению: гуашь, кисти</w:t>
            </w:r>
          </w:p>
        </w:tc>
      </w:tr>
      <w:tr w:rsidR="00340101" w14:paraId="3FBA5619" w14:textId="77777777" w:rsidTr="0080370D">
        <w:tc>
          <w:tcPr>
            <w:tcW w:w="421" w:type="dxa"/>
          </w:tcPr>
          <w:p w14:paraId="0F18CB10" w14:textId="57BB9E44" w:rsidR="00340101" w:rsidRDefault="00705BEC" w:rsidP="00BE3B18">
            <w:r>
              <w:t>29</w:t>
            </w:r>
            <w:r w:rsidR="00B4296A">
              <w:t>.</w:t>
            </w:r>
          </w:p>
        </w:tc>
        <w:tc>
          <w:tcPr>
            <w:tcW w:w="4251" w:type="dxa"/>
          </w:tcPr>
          <w:p w14:paraId="4532E480" w14:textId="5ECB3C83" w:rsidR="00340101" w:rsidRDefault="00B4296A" w:rsidP="00BE3B18">
            <w:r>
              <w:t xml:space="preserve">Дивные цветы </w:t>
            </w:r>
            <w:proofErr w:type="spellStart"/>
            <w:r>
              <w:t>Полховского</w:t>
            </w:r>
            <w:proofErr w:type="spellEnd"/>
            <w:r>
              <w:t xml:space="preserve"> Майдана</w:t>
            </w:r>
          </w:p>
        </w:tc>
        <w:tc>
          <w:tcPr>
            <w:tcW w:w="1295" w:type="dxa"/>
          </w:tcPr>
          <w:p w14:paraId="4C74EB79" w14:textId="15A384B6" w:rsidR="00340101" w:rsidRDefault="00705BEC" w:rsidP="00BE3B18">
            <w:r>
              <w:t>1</w:t>
            </w:r>
          </w:p>
        </w:tc>
        <w:tc>
          <w:tcPr>
            <w:tcW w:w="3378" w:type="dxa"/>
          </w:tcPr>
          <w:p w14:paraId="3C7A6D27" w14:textId="35DD5777" w:rsidR="00340101" w:rsidRDefault="00B4296A" w:rsidP="00BE3B18">
            <w:r>
              <w:t>Рисование. Цветные карандаши</w:t>
            </w:r>
          </w:p>
        </w:tc>
      </w:tr>
      <w:tr w:rsidR="00340101" w14:paraId="04638C17" w14:textId="77777777" w:rsidTr="0080370D">
        <w:tc>
          <w:tcPr>
            <w:tcW w:w="421" w:type="dxa"/>
          </w:tcPr>
          <w:p w14:paraId="6A85CA42" w14:textId="53B36A9F" w:rsidR="00340101" w:rsidRDefault="00705BEC" w:rsidP="00BE3B18">
            <w:r>
              <w:t>30</w:t>
            </w:r>
            <w:r w:rsidR="00B4296A">
              <w:t>.</w:t>
            </w:r>
          </w:p>
        </w:tc>
        <w:tc>
          <w:tcPr>
            <w:tcW w:w="4251" w:type="dxa"/>
          </w:tcPr>
          <w:p w14:paraId="29AD2344" w14:textId="07713CF6" w:rsidR="00340101" w:rsidRDefault="00B4296A" w:rsidP="00BE3B18">
            <w:r>
              <w:t>Красивому кузовку ягодка рада</w:t>
            </w:r>
          </w:p>
        </w:tc>
        <w:tc>
          <w:tcPr>
            <w:tcW w:w="1295" w:type="dxa"/>
          </w:tcPr>
          <w:p w14:paraId="722EA0A5" w14:textId="3D2704F9" w:rsidR="00340101" w:rsidRDefault="00705BEC" w:rsidP="00BE3B18">
            <w:r>
              <w:t>1</w:t>
            </w:r>
          </w:p>
        </w:tc>
        <w:tc>
          <w:tcPr>
            <w:tcW w:w="3378" w:type="dxa"/>
          </w:tcPr>
          <w:p w14:paraId="01D5DBF2" w14:textId="1E3C5CD8" w:rsidR="00340101" w:rsidRDefault="00B4296A" w:rsidP="00BE3B18">
            <w:r>
              <w:t>Оригами</w:t>
            </w:r>
          </w:p>
        </w:tc>
      </w:tr>
      <w:tr w:rsidR="00340101" w14:paraId="15D1BCC5" w14:textId="77777777" w:rsidTr="0080370D">
        <w:tc>
          <w:tcPr>
            <w:tcW w:w="421" w:type="dxa"/>
          </w:tcPr>
          <w:p w14:paraId="7A01F22C" w14:textId="250E4063" w:rsidR="00340101" w:rsidRDefault="00705BEC" w:rsidP="00BE3B18">
            <w:r>
              <w:t>31</w:t>
            </w:r>
            <w:r w:rsidR="00B4296A">
              <w:t>.</w:t>
            </w:r>
          </w:p>
        </w:tc>
        <w:tc>
          <w:tcPr>
            <w:tcW w:w="4251" w:type="dxa"/>
          </w:tcPr>
          <w:p w14:paraId="37B46C13" w14:textId="0CC29C25" w:rsidR="00340101" w:rsidRDefault="00B4296A" w:rsidP="00BE3B18">
            <w:r>
              <w:t>Троица-земля травой покроется</w:t>
            </w:r>
          </w:p>
        </w:tc>
        <w:tc>
          <w:tcPr>
            <w:tcW w:w="1295" w:type="dxa"/>
          </w:tcPr>
          <w:p w14:paraId="1FA2E767" w14:textId="1CF6898B" w:rsidR="00340101" w:rsidRDefault="00705BEC" w:rsidP="00BE3B18">
            <w:r>
              <w:t>1</w:t>
            </w:r>
          </w:p>
        </w:tc>
        <w:tc>
          <w:tcPr>
            <w:tcW w:w="3378" w:type="dxa"/>
          </w:tcPr>
          <w:p w14:paraId="47940D5E" w14:textId="20ECEA78" w:rsidR="00340101" w:rsidRDefault="00B4296A" w:rsidP="00BE3B18">
            <w:r>
              <w:t>Рисование. Акварель</w:t>
            </w:r>
          </w:p>
        </w:tc>
      </w:tr>
      <w:tr w:rsidR="00340101" w14:paraId="4AFA3287" w14:textId="77777777" w:rsidTr="0080370D">
        <w:tc>
          <w:tcPr>
            <w:tcW w:w="421" w:type="dxa"/>
          </w:tcPr>
          <w:p w14:paraId="2A43A171" w14:textId="2EC8DBA6" w:rsidR="00340101" w:rsidRDefault="00705BEC" w:rsidP="00BE3B18">
            <w:r>
              <w:t>32</w:t>
            </w:r>
            <w:r w:rsidR="00B4296A">
              <w:t>.</w:t>
            </w:r>
            <w:bookmarkStart w:id="0" w:name="_GoBack"/>
            <w:bookmarkEnd w:id="0"/>
          </w:p>
        </w:tc>
        <w:tc>
          <w:tcPr>
            <w:tcW w:w="4251" w:type="dxa"/>
          </w:tcPr>
          <w:p w14:paraId="7F9537A6" w14:textId="3BEBCBD2" w:rsidR="00340101" w:rsidRDefault="00B4296A" w:rsidP="00BE3B18">
            <w:r>
              <w:t>Ой, да на Ивана-Купала</w:t>
            </w:r>
          </w:p>
        </w:tc>
        <w:tc>
          <w:tcPr>
            <w:tcW w:w="1295" w:type="dxa"/>
          </w:tcPr>
          <w:p w14:paraId="1A84E613" w14:textId="39075F1B" w:rsidR="00340101" w:rsidRDefault="00705BEC" w:rsidP="00BE3B18">
            <w:r>
              <w:t>1</w:t>
            </w:r>
          </w:p>
        </w:tc>
        <w:tc>
          <w:tcPr>
            <w:tcW w:w="3378" w:type="dxa"/>
          </w:tcPr>
          <w:p w14:paraId="777B29A9" w14:textId="5FF7030A" w:rsidR="00340101" w:rsidRDefault="00B4296A" w:rsidP="00BE3B18">
            <w:r>
              <w:t>Слушание сказки. Аппликация</w:t>
            </w:r>
          </w:p>
        </w:tc>
      </w:tr>
    </w:tbl>
    <w:p w14:paraId="6AC4833F" w14:textId="7145B046" w:rsidR="00335AFD" w:rsidRDefault="00335AFD" w:rsidP="00BE3B18"/>
    <w:p w14:paraId="1DB1461A" w14:textId="77777777" w:rsidR="00335AFD" w:rsidRDefault="00335AFD" w:rsidP="00BE3B18"/>
    <w:p w14:paraId="1B52F5E4" w14:textId="73E03B47" w:rsidR="00BE3B18" w:rsidRDefault="00BE3B18" w:rsidP="00BE3B18"/>
    <w:p w14:paraId="547453F1" w14:textId="0DC52177" w:rsidR="00AB3FFA" w:rsidRDefault="00AB3FFA" w:rsidP="00BE3B18"/>
    <w:p w14:paraId="5EA18EB2" w14:textId="76EC32E7" w:rsidR="00AB3FFA" w:rsidRDefault="00AB3FFA" w:rsidP="00BE3B18"/>
    <w:p w14:paraId="5E69CBDD" w14:textId="1BBED88B" w:rsidR="00AB3FFA" w:rsidRDefault="00AB3FFA" w:rsidP="00BE3B18"/>
    <w:p w14:paraId="03861E9F" w14:textId="2B688CA3" w:rsidR="00AB3FFA" w:rsidRDefault="00AB3FFA" w:rsidP="00BE3B18"/>
    <w:sectPr w:rsidR="00AB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61D55"/>
    <w:multiLevelType w:val="multilevel"/>
    <w:tmpl w:val="037AA0CE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35"/>
    <w:rsid w:val="00335AFD"/>
    <w:rsid w:val="00340101"/>
    <w:rsid w:val="003C52B5"/>
    <w:rsid w:val="005344BA"/>
    <w:rsid w:val="00705BEC"/>
    <w:rsid w:val="0080370D"/>
    <w:rsid w:val="009819BB"/>
    <w:rsid w:val="00AB3FFA"/>
    <w:rsid w:val="00B4296A"/>
    <w:rsid w:val="00BE3B18"/>
    <w:rsid w:val="00D42235"/>
    <w:rsid w:val="00E350A4"/>
    <w:rsid w:val="00ED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7E18"/>
  <w15:chartTrackingRefBased/>
  <w15:docId w15:val="{D4FC8CBB-7C61-4329-B6FD-F9DA33AA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101"/>
    <w:pPr>
      <w:spacing w:after="200" w:line="276" w:lineRule="auto"/>
      <w:ind w:left="720"/>
      <w:contextualSpacing/>
    </w:pPr>
  </w:style>
  <w:style w:type="paragraph" w:customStyle="1" w:styleId="a4">
    <w:name w:val="Заголовок"/>
    <w:basedOn w:val="a"/>
    <w:next w:val="a5"/>
    <w:rsid w:val="00340101"/>
    <w:pPr>
      <w:keepNext/>
      <w:tabs>
        <w:tab w:val="left" w:pos="709"/>
      </w:tabs>
      <w:suppressAutoHyphens/>
      <w:spacing w:before="240" w:after="120" w:line="100" w:lineRule="atLeast"/>
      <w:jc w:val="center"/>
    </w:pPr>
    <w:rPr>
      <w:rFonts w:ascii="Arial" w:eastAsia="DejaVu Sans" w:hAnsi="Arial" w:cs="DejaVu Sans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401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40101"/>
  </w:style>
  <w:style w:type="table" w:styleId="a7">
    <w:name w:val="Table Grid"/>
    <w:basedOn w:val="a1"/>
    <w:uiPriority w:val="39"/>
    <w:rsid w:val="0034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Kandaurov</dc:creator>
  <cp:keywords/>
  <dc:description/>
  <cp:lastModifiedBy>Дарья Александровна Георгиева</cp:lastModifiedBy>
  <cp:revision>13</cp:revision>
  <dcterms:created xsi:type="dcterms:W3CDTF">2019-10-13T15:55:00Z</dcterms:created>
  <dcterms:modified xsi:type="dcterms:W3CDTF">2019-10-14T04:57:00Z</dcterms:modified>
</cp:coreProperties>
</file>