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04" w:rsidRPr="00A15F95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5F95">
        <w:rPr>
          <w:rFonts w:ascii="Times New Roman" w:hAnsi="Times New Roman" w:cs="Times New Roman"/>
          <w:b/>
          <w:sz w:val="32"/>
          <w:szCs w:val="24"/>
        </w:rPr>
        <w:t>Локальный акт №</w:t>
      </w:r>
      <w:r>
        <w:rPr>
          <w:rFonts w:ascii="Times New Roman" w:hAnsi="Times New Roman" w:cs="Times New Roman"/>
          <w:b/>
          <w:sz w:val="28"/>
          <w:szCs w:val="24"/>
        </w:rPr>
        <w:t xml:space="preserve">___ </w:t>
      </w: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 xml:space="preserve">ПРИНЯТО </w:t>
      </w:r>
    </w:p>
    <w:p w:rsidR="00FA2D04" w:rsidRDefault="00FA2D04" w:rsidP="00784184">
      <w:pPr>
        <w:spacing w:line="24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15F95">
        <w:rPr>
          <w:rFonts w:ascii="Times New Roman" w:hAnsi="Times New Roman" w:cs="Times New Roman"/>
          <w:sz w:val="24"/>
          <w:szCs w:val="24"/>
        </w:rPr>
        <w:t xml:space="preserve">едагогическом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15F95">
        <w:rPr>
          <w:rFonts w:ascii="Times New Roman" w:hAnsi="Times New Roman" w:cs="Times New Roman"/>
          <w:sz w:val="24"/>
          <w:szCs w:val="24"/>
        </w:rPr>
        <w:t xml:space="preserve">овете школы </w:t>
      </w:r>
    </w:p>
    <w:p w:rsidR="00FA2D04" w:rsidRDefault="00FA2D04" w:rsidP="00784184">
      <w:pPr>
        <w:spacing w:line="240" w:lineRule="atLeast"/>
        <w:ind w:right="28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A15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«»  _______  </w:t>
      </w:r>
      <w:r w:rsidRPr="00A15F9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 г.</w:t>
      </w: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46D5" w:rsidRDefault="009746D5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746D5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A15F95">
        <w:rPr>
          <w:rFonts w:ascii="Times New Roman" w:hAnsi="Times New Roman" w:cs="Times New Roman"/>
          <w:b/>
          <w:sz w:val="28"/>
          <w:szCs w:val="24"/>
        </w:rPr>
        <w:lastRenderedPageBreak/>
        <w:t>УТВЕРЖДАЮ</w:t>
      </w:r>
    </w:p>
    <w:p w:rsidR="00FA2D04" w:rsidRPr="00A15F95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A2D04" w:rsidRDefault="009746D5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FA2D04" w:rsidRPr="00A15F95">
        <w:rPr>
          <w:rFonts w:ascii="Times New Roman" w:hAnsi="Times New Roman" w:cs="Times New Roman"/>
          <w:sz w:val="24"/>
          <w:szCs w:val="24"/>
        </w:rPr>
        <w:t>школы ________________</w:t>
      </w:r>
      <w:r w:rsidR="00FA2D04">
        <w:rPr>
          <w:rFonts w:ascii="Times New Roman" w:hAnsi="Times New Roman" w:cs="Times New Roman"/>
          <w:sz w:val="24"/>
          <w:szCs w:val="24"/>
        </w:rPr>
        <w:t>/Григорьева А.Н./</w:t>
      </w:r>
    </w:p>
    <w:p w:rsidR="009746D5" w:rsidRDefault="009746D5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5F95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A15F95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«   » ______</w:t>
      </w:r>
      <w:r w:rsidRPr="00A15F95">
        <w:rPr>
          <w:rFonts w:ascii="Times New Roman" w:hAnsi="Times New Roman" w:cs="Times New Roman"/>
          <w:sz w:val="24"/>
          <w:szCs w:val="24"/>
        </w:rPr>
        <w:t xml:space="preserve">20 г. </w:t>
      </w: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FA2D04" w:rsidSect="00784184">
          <w:pgSz w:w="11906" w:h="16838"/>
          <w:pgMar w:top="1134" w:right="850" w:bottom="1134" w:left="1560" w:header="708" w:footer="708" w:gutter="0"/>
          <w:cols w:num="2" w:space="424"/>
          <w:docGrid w:linePitch="360"/>
        </w:sectPr>
      </w:pP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D04" w:rsidRDefault="00FA2D04" w:rsidP="00784184">
      <w:pPr>
        <w:spacing w:line="240" w:lineRule="atLeast"/>
        <w:ind w:left="284" w:right="282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A2D04" w:rsidRDefault="00FA2D04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9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54169" w:rsidRDefault="00FA2D04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C9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54169">
        <w:rPr>
          <w:rFonts w:ascii="Times New Roman" w:hAnsi="Times New Roman" w:cs="Times New Roman"/>
          <w:b/>
          <w:sz w:val="28"/>
          <w:szCs w:val="28"/>
        </w:rPr>
        <w:t>службе школьной медиации</w:t>
      </w:r>
    </w:p>
    <w:p w:rsidR="00D54169" w:rsidRDefault="00D54169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169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A2D04" w:rsidRPr="00D54169">
        <w:rPr>
          <w:rFonts w:ascii="Times New Roman" w:hAnsi="Times New Roman" w:cs="Times New Roman"/>
          <w:sz w:val="28"/>
          <w:szCs w:val="28"/>
        </w:rPr>
        <w:t>ложение</w:t>
      </w:r>
      <w:r w:rsidR="00FA2D04" w:rsidRPr="00F76720">
        <w:rPr>
          <w:rFonts w:ascii="Times New Roman" w:hAnsi="Times New Roman" w:cs="Times New Roman"/>
          <w:sz w:val="28"/>
          <w:szCs w:val="28"/>
        </w:rPr>
        <w:t xml:space="preserve"> регулирует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службы медиации</w:t>
      </w:r>
    </w:p>
    <w:p w:rsidR="00FA2D04" w:rsidRPr="00F76720" w:rsidRDefault="00FA2D04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 СОШ №168 с УИП ХЭЦ   г. Новосибирска</w:t>
      </w:r>
      <w:r w:rsidRPr="00F76720">
        <w:rPr>
          <w:rFonts w:ascii="Times New Roman" w:hAnsi="Times New Roman" w:cs="Times New Roman"/>
          <w:sz w:val="28"/>
          <w:szCs w:val="28"/>
        </w:rPr>
        <w:t xml:space="preserve"> (далее школа).</w:t>
      </w:r>
    </w:p>
    <w:p w:rsidR="00FA2D04" w:rsidRDefault="00FA2D04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77F29" w:rsidRPr="00D77F29" w:rsidRDefault="00D77F29" w:rsidP="00784184">
      <w:pPr>
        <w:spacing w:line="240" w:lineRule="atLeast"/>
        <w:ind w:left="284" w:right="282" w:firstLine="425"/>
        <w:jc w:val="center"/>
      </w:pPr>
      <w:r w:rsidRPr="00D77F29">
        <w:rPr>
          <w:rFonts w:ascii="Times New Roman" w:hAnsi="Times New Roman" w:cs="Times New Roman"/>
          <w:sz w:val="28"/>
          <w:szCs w:val="28"/>
        </w:rPr>
        <w:t>1.</w:t>
      </w:r>
      <w:r w:rsidR="00FA2D04" w:rsidRPr="00D77F2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A2D04" w:rsidRDefault="00FA2D04" w:rsidP="00784184">
      <w:pPr>
        <w:spacing w:line="240" w:lineRule="atLeast"/>
        <w:ind w:left="284" w:right="282" w:firstLine="425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438E8" w:rsidRDefault="00D77F29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  </w:t>
      </w:r>
      <w:r w:rsidR="00FA2D04" w:rsidRPr="00D77F29">
        <w:rPr>
          <w:rFonts w:ascii="Times New Roman" w:hAnsi="Times New Roman" w:cs="Times New Roman"/>
          <w:sz w:val="28"/>
          <w:szCs w:val="28"/>
        </w:rPr>
        <w:t xml:space="preserve">Настоящее «Положение»  разработано в соответствии с </w:t>
      </w:r>
      <w:r w:rsidR="00E438E8" w:rsidRPr="00D77F29">
        <w:rPr>
          <w:rFonts w:ascii="Times New Roman" w:hAnsi="Times New Roman" w:cs="Times New Roman"/>
          <w:sz w:val="28"/>
          <w:szCs w:val="28"/>
        </w:rPr>
        <w:t>Указом президента РФ от 01.06.2012 № 761 «О Национальной стратегии действий в интересах детей на 2012-2017 годы»</w:t>
      </w:r>
      <w:r>
        <w:rPr>
          <w:rFonts w:ascii="Times New Roman" w:hAnsi="Times New Roman" w:cs="Times New Roman"/>
          <w:sz w:val="28"/>
          <w:szCs w:val="28"/>
        </w:rPr>
        <w:t xml:space="preserve"> (п.64)</w:t>
      </w:r>
      <w:r w:rsidR="00E438E8" w:rsidRPr="00D77F29">
        <w:rPr>
          <w:rFonts w:ascii="Times New Roman" w:hAnsi="Times New Roman" w:cs="Times New Roman"/>
          <w:sz w:val="28"/>
          <w:szCs w:val="28"/>
        </w:rPr>
        <w:t xml:space="preserve">, распоряжением Правительства РФ от 30.06.2014 №1430-р «Об утверждении Концепции развития до2017 года сети служб медиации в образовательных организациях рекомендовано создание служб медиации (примирения)», 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п. 2.5 протокола №3 от 28.09.2017 заседания городской межведомственной комиссии</w:t>
      </w:r>
      <w:r w:rsidR="00CF09A8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правонарушений.  А также на основании З</w:t>
      </w:r>
      <w:r w:rsidR="00FF45C3">
        <w:rPr>
          <w:rFonts w:ascii="Times New Roman" w:hAnsi="Times New Roman" w:cs="Times New Roman"/>
          <w:sz w:val="28"/>
          <w:szCs w:val="28"/>
        </w:rPr>
        <w:t xml:space="preserve">акона РФ </w:t>
      </w:r>
      <w:r w:rsidR="00CF09A8">
        <w:rPr>
          <w:rFonts w:ascii="Times New Roman" w:hAnsi="Times New Roman" w:cs="Times New Roman"/>
          <w:sz w:val="28"/>
          <w:szCs w:val="28"/>
        </w:rPr>
        <w:t>от 29.12.2012 №273</w:t>
      </w:r>
      <w:r w:rsidR="00FF45C3">
        <w:rPr>
          <w:rFonts w:ascii="Times New Roman" w:hAnsi="Times New Roman" w:cs="Times New Roman"/>
          <w:sz w:val="28"/>
          <w:szCs w:val="28"/>
        </w:rPr>
        <w:t xml:space="preserve"> «Об  образовании в РФ». </w:t>
      </w:r>
    </w:p>
    <w:p w:rsidR="004563F9" w:rsidRDefault="004563F9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7175A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14E0C">
        <w:rPr>
          <w:rFonts w:ascii="Times New Roman" w:hAnsi="Times New Roman" w:cs="Times New Roman"/>
          <w:sz w:val="28"/>
          <w:szCs w:val="28"/>
        </w:rPr>
        <w:t xml:space="preserve">службы школьной медиации </w:t>
      </w:r>
      <w:r w:rsidR="00914E0C" w:rsidRPr="00914E0C">
        <w:rPr>
          <w:rFonts w:ascii="Times New Roman" w:hAnsi="Times New Roman" w:cs="Times New Roman"/>
          <w:sz w:val="28"/>
          <w:szCs w:val="28"/>
        </w:rPr>
        <w:t>(далее СШМ)</w:t>
      </w:r>
      <w:r w:rsidRPr="007175A0">
        <w:rPr>
          <w:rFonts w:ascii="Times New Roman" w:hAnsi="Times New Roman" w:cs="Times New Roman"/>
          <w:sz w:val="28"/>
          <w:szCs w:val="28"/>
        </w:rPr>
        <w:t>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безопасного пространства (среды) для детейи взрослых, путем содействия воспитания у них культуры конструктивного поведения в различных конфликтных ситуациях;</w:t>
      </w:r>
    </w:p>
    <w:p w:rsidR="00E353F8" w:rsidRDefault="00FF45C3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F4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A2D04" w:rsidRPr="007175A0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E353F8">
        <w:rPr>
          <w:rFonts w:ascii="Times New Roman" w:hAnsi="Times New Roman" w:cs="Times New Roman"/>
          <w:sz w:val="28"/>
          <w:szCs w:val="28"/>
        </w:rPr>
        <w:t xml:space="preserve">службы школьной </w:t>
      </w:r>
      <w:r w:rsidR="00E353F8" w:rsidRPr="00914E0C">
        <w:rPr>
          <w:rFonts w:ascii="Times New Roman" w:hAnsi="Times New Roman" w:cs="Times New Roman"/>
          <w:sz w:val="28"/>
          <w:szCs w:val="28"/>
        </w:rPr>
        <w:t xml:space="preserve">медиации </w:t>
      </w:r>
      <w:r w:rsidR="00FA2D04" w:rsidRPr="007175A0">
        <w:rPr>
          <w:rFonts w:ascii="Times New Roman" w:hAnsi="Times New Roman" w:cs="Times New Roman"/>
          <w:sz w:val="28"/>
          <w:szCs w:val="28"/>
        </w:rPr>
        <w:t xml:space="preserve">направлена на решение задач, связанных со своевременным </w:t>
      </w:r>
      <w:r w:rsidR="00E353F8">
        <w:rPr>
          <w:rFonts w:ascii="Times New Roman" w:hAnsi="Times New Roman" w:cs="Times New Roman"/>
          <w:sz w:val="28"/>
          <w:szCs w:val="28"/>
        </w:rPr>
        <w:t xml:space="preserve">урегулированием споров при содействии медиатора, независимого лица, привлекаемого </w:t>
      </w:r>
      <w:r w:rsidR="00FD06BE">
        <w:rPr>
          <w:rFonts w:ascii="Times New Roman" w:hAnsi="Times New Roman" w:cs="Times New Roman"/>
          <w:sz w:val="28"/>
          <w:szCs w:val="28"/>
        </w:rPr>
        <w:t>сторонами в качестве посредника, на выработку сторонами решений по существу спора, на основе добровольного согласия, на достижение сторонами взаимопр</w:t>
      </w:r>
      <w:r w:rsidR="005D4267">
        <w:rPr>
          <w:rFonts w:ascii="Times New Roman" w:hAnsi="Times New Roman" w:cs="Times New Roman"/>
          <w:sz w:val="28"/>
          <w:szCs w:val="28"/>
        </w:rPr>
        <w:t>и</w:t>
      </w:r>
      <w:r w:rsidR="00FD06BE">
        <w:rPr>
          <w:rFonts w:ascii="Times New Roman" w:hAnsi="Times New Roman" w:cs="Times New Roman"/>
          <w:sz w:val="28"/>
          <w:szCs w:val="28"/>
        </w:rPr>
        <w:t>емлемого решения.</w:t>
      </w:r>
    </w:p>
    <w:p w:rsidR="00C630D4" w:rsidRDefault="00FD06BE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F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61608">
        <w:rPr>
          <w:rFonts w:ascii="Times New Roman" w:hAnsi="Times New Roman" w:cs="Times New Roman"/>
          <w:sz w:val="28"/>
          <w:szCs w:val="28"/>
        </w:rPr>
        <w:t>М</w:t>
      </w:r>
      <w:r w:rsidR="00304600">
        <w:rPr>
          <w:rFonts w:ascii="Times New Roman" w:hAnsi="Times New Roman" w:cs="Times New Roman"/>
          <w:sz w:val="28"/>
          <w:szCs w:val="28"/>
        </w:rPr>
        <w:t>едиация альтернативна любому директивному способу разрешения споров</w:t>
      </w:r>
      <w:r w:rsidR="00F61608">
        <w:rPr>
          <w:rFonts w:ascii="Times New Roman" w:hAnsi="Times New Roman" w:cs="Times New Roman"/>
          <w:sz w:val="28"/>
          <w:szCs w:val="28"/>
        </w:rPr>
        <w:t>, когда спорящие стороны лишены возможности влиять на исход спора, а полномочия на принятие решений по спору делегированы третьему лицу;</w:t>
      </w:r>
    </w:p>
    <w:p w:rsidR="00F61608" w:rsidRDefault="00F61608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0F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Медиативный подход может использоваться любым человеком, прошедшим соответствующее обучение (не менее 144 часов – два модуля по 72 часа); </w:t>
      </w:r>
    </w:p>
    <w:p w:rsidR="00304600" w:rsidRDefault="00C630D4" w:rsidP="00784184">
      <w:pPr>
        <w:spacing w:line="240" w:lineRule="auto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10F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F61608">
        <w:rPr>
          <w:rFonts w:ascii="Times New Roman" w:hAnsi="Times New Roman" w:cs="Times New Roman"/>
          <w:sz w:val="28"/>
          <w:szCs w:val="28"/>
        </w:rPr>
        <w:t xml:space="preserve">лужба 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F61608">
        <w:rPr>
          <w:rFonts w:ascii="Times New Roman" w:hAnsi="Times New Roman" w:cs="Times New Roman"/>
          <w:sz w:val="28"/>
          <w:szCs w:val="28"/>
        </w:rPr>
        <w:t xml:space="preserve">кольной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61608">
        <w:rPr>
          <w:rFonts w:ascii="Times New Roman" w:hAnsi="Times New Roman" w:cs="Times New Roman"/>
          <w:sz w:val="28"/>
          <w:szCs w:val="28"/>
        </w:rPr>
        <w:t xml:space="preserve">едиации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61608">
        <w:rPr>
          <w:rFonts w:ascii="Times New Roman" w:hAnsi="Times New Roman" w:cs="Times New Roman"/>
          <w:sz w:val="28"/>
          <w:szCs w:val="28"/>
        </w:rPr>
        <w:t xml:space="preserve"> это служб, созданная в ОО и состоящая из работников ОО, обучающихся  и  родителей, прошедших необходимую подготовку и обучение основам метода школьной </w:t>
      </w:r>
      <w:r w:rsidR="00910F42">
        <w:rPr>
          <w:rFonts w:ascii="Times New Roman" w:hAnsi="Times New Roman" w:cs="Times New Roman"/>
          <w:sz w:val="28"/>
          <w:szCs w:val="28"/>
        </w:rPr>
        <w:t>медиации и медиативного подхода.</w:t>
      </w:r>
    </w:p>
    <w:p w:rsidR="00FA2D04" w:rsidRPr="007175A0" w:rsidRDefault="00FA2D04" w:rsidP="00784184">
      <w:pPr>
        <w:pStyle w:val="a3"/>
        <w:spacing w:line="240" w:lineRule="atLeast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175A0">
        <w:rPr>
          <w:rFonts w:ascii="Times New Roman" w:hAnsi="Times New Roman" w:cs="Times New Roman"/>
          <w:sz w:val="28"/>
          <w:szCs w:val="28"/>
        </w:rPr>
        <w:t xml:space="preserve">2. Цель и задачи </w:t>
      </w:r>
      <w:r w:rsidR="004E04DA">
        <w:rPr>
          <w:rFonts w:ascii="Times New Roman" w:hAnsi="Times New Roman" w:cs="Times New Roman"/>
          <w:sz w:val="28"/>
          <w:szCs w:val="28"/>
        </w:rPr>
        <w:t>СШМ</w:t>
      </w:r>
    </w:p>
    <w:p w:rsidR="00FA2D04" w:rsidRPr="007175A0" w:rsidRDefault="00FA2D04" w:rsidP="00784184">
      <w:pPr>
        <w:pStyle w:val="a3"/>
        <w:spacing w:line="240" w:lineRule="atLeast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D71ED7" w:rsidRDefault="00FA2D04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 w:rsidRPr="007175A0">
        <w:rPr>
          <w:rFonts w:ascii="Times New Roman" w:hAnsi="Times New Roman" w:cs="Times New Roman"/>
          <w:sz w:val="28"/>
          <w:szCs w:val="28"/>
        </w:rPr>
        <w:t xml:space="preserve">2.1. </w:t>
      </w:r>
      <w:r w:rsidR="004E04DA">
        <w:rPr>
          <w:rFonts w:ascii="Times New Roman" w:hAnsi="Times New Roman" w:cs="Times New Roman"/>
          <w:sz w:val="28"/>
          <w:szCs w:val="28"/>
        </w:rPr>
        <w:t>Основная цель СШМсостоит в формировании благополучного, гуманного и 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</w:t>
      </w:r>
      <w:r w:rsidR="00D71ED7">
        <w:rPr>
          <w:rFonts w:ascii="Times New Roman" w:hAnsi="Times New Roman" w:cs="Times New Roman"/>
          <w:sz w:val="28"/>
          <w:szCs w:val="28"/>
        </w:rPr>
        <w:t>.</w:t>
      </w:r>
    </w:p>
    <w:p w:rsidR="00D71ED7" w:rsidRDefault="00D71ED7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поставленной цели обеспечивается путем решения следующих задач:</w:t>
      </w:r>
    </w:p>
    <w:p w:rsidR="00D71ED7" w:rsidRDefault="00D71ED7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создание с помощью метода ШМ и восстановительного подхода системы защиты, помощи и обеспечения гарантий прав и интересов детей всех возрастов и групп, включая детей, попавших в трудную жизненную ситуацию и находящихся в социально опасном положении;</w:t>
      </w:r>
    </w:p>
    <w:p w:rsidR="00D71ED7" w:rsidRDefault="00D71ED7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с использованием процедуры медиации и восстановительного подхода системы профилактической и коррекционной работы с детьми,  попавшими в трудную жизненную ситуацию и находящимися в социально опасном положении;</w:t>
      </w:r>
    </w:p>
    <w:p w:rsidR="00D71ED7" w:rsidRDefault="00D71ED7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новых форм, технологий и методов работы, в том числе обеспечение досудебного и судебного сопровождения несовершеннолетних, вступивших в конфликт с законом.</w:t>
      </w:r>
    </w:p>
    <w:p w:rsidR="00D71ED7" w:rsidRDefault="00D71ED7" w:rsidP="00784184">
      <w:pPr>
        <w:pStyle w:val="a3"/>
        <w:spacing w:line="240" w:lineRule="atLeast"/>
        <w:ind w:left="284" w:right="282" w:firstLine="425"/>
        <w:rPr>
          <w:rFonts w:ascii="Times New Roman" w:hAnsi="Times New Roman" w:cs="Times New Roman"/>
          <w:sz w:val="28"/>
          <w:szCs w:val="28"/>
        </w:rPr>
      </w:pPr>
    </w:p>
    <w:p w:rsidR="00FA2D04" w:rsidRDefault="00FA2D04" w:rsidP="00784184">
      <w:pPr>
        <w:pStyle w:val="a3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175A0">
        <w:rPr>
          <w:rFonts w:ascii="Times New Roman" w:hAnsi="Times New Roman" w:cs="Times New Roman"/>
          <w:sz w:val="28"/>
          <w:szCs w:val="28"/>
        </w:rPr>
        <w:t xml:space="preserve">3. </w:t>
      </w:r>
      <w:r w:rsidR="00784184">
        <w:rPr>
          <w:rFonts w:ascii="Times New Roman" w:hAnsi="Times New Roman" w:cs="Times New Roman"/>
          <w:sz w:val="28"/>
          <w:szCs w:val="28"/>
        </w:rPr>
        <w:t>Четыре</w:t>
      </w:r>
      <w:r w:rsidR="008C2822">
        <w:rPr>
          <w:rFonts w:ascii="Times New Roman" w:hAnsi="Times New Roman" w:cs="Times New Roman"/>
          <w:sz w:val="28"/>
          <w:szCs w:val="28"/>
        </w:rPr>
        <w:t xml:space="preserve"> основных п</w:t>
      </w:r>
      <w:r w:rsidRPr="009A42C2">
        <w:rPr>
          <w:rFonts w:ascii="Times New Roman" w:hAnsi="Times New Roman" w:cs="Times New Roman"/>
          <w:sz w:val="28"/>
          <w:szCs w:val="28"/>
        </w:rPr>
        <w:t>ринцип</w:t>
      </w:r>
      <w:r w:rsidR="008C2822">
        <w:rPr>
          <w:rFonts w:ascii="Times New Roman" w:hAnsi="Times New Roman" w:cs="Times New Roman"/>
          <w:sz w:val="28"/>
          <w:szCs w:val="28"/>
        </w:rPr>
        <w:t>а медиации как технологии</w:t>
      </w:r>
    </w:p>
    <w:p w:rsidR="007E1D2A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Нейтральность медиатора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Медиатор беспристрастен по отношению ко всем сторонам конфликта, не заинтересован в каком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конкретномрешении.</w:t>
      </w:r>
    </w:p>
    <w:p w:rsidR="007E1D2A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Добровольность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добровольно принимают участие в процедуре медиации. Все участники переговоров (в том числе медиатор) могут выйти из процесса в любой момент. Технология предполагает, что вс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 согласия сторон, включая принятие решения, за реализацию которого они сами несут ответственность.</w:t>
      </w:r>
    </w:p>
    <w:p w:rsidR="007E1D2A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Конфиденциальность.</w:t>
      </w: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Медиатор не имеет права разглашать информацию, полученную в ходе медиации, без согласия сторон. </w:t>
      </w:r>
    </w:p>
    <w:p w:rsidR="007E1D2A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Равноправие.</w:t>
      </w:r>
    </w:p>
    <w:p w:rsidR="007E1D2A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из участников имеет равное право высказываться, принимать участие в разработке, обсуждении и принятии конечного решения. Медиатор уделяет каждому равное количество времени и внимания.</w:t>
      </w: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всех четырех принципов НЕОБХОДИМО, так как в случае </w:t>
      </w:r>
    </w:p>
    <w:p w:rsidR="007E1D2A" w:rsidRPr="00A8491B" w:rsidRDefault="007E1D2A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хотя бы одного из них медиация просто не работает!</w:t>
      </w:r>
    </w:p>
    <w:p w:rsidR="00784184" w:rsidRDefault="0078418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710" w:rsidRDefault="00A24710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 организации службы медиации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84184" w:rsidRDefault="0078418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84" w:rsidRPr="00784184" w:rsidRDefault="0078418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184" w:rsidRPr="00A8491B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84184"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собрание педагогического коллектива и проинформировать о создании и возможностях службы медиации.</w:t>
      </w:r>
    </w:p>
    <w:p w:rsidR="00784184" w:rsidRPr="00A8491B" w:rsidRDefault="0078418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родительские собрания и проинформировать родителей о создании и возможностях службы медиации.</w:t>
      </w:r>
    </w:p>
    <w:p w:rsidR="00784184" w:rsidRDefault="0078418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классные часы и проинформировать учащихся о создании и возможностях службы медиации, проинформировать учащихся о перспективах обучения медиации, провести первичный мониторинг заинтересованности учащихся в участии в работе службы.</w:t>
      </w:r>
    </w:p>
    <w:p w:rsidR="00784184" w:rsidRDefault="0078418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184" w:rsidRPr="00784184" w:rsidRDefault="0078418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4710" w:rsidRPr="00A8491B" w:rsidRDefault="0078418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службе медиации в </w:t>
      </w:r>
      <w:proofErr w:type="spellStart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актуальном виде.</w:t>
      </w:r>
    </w:p>
    <w:p w:rsidR="00A24710" w:rsidRPr="00A8491B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4184"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приказ о назначении руководителя службы медиации </w:t>
      </w:r>
      <w:proofErr w:type="gramStart"/>
      <w:r w:rsidR="00784184"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="00784184"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 составе.</w:t>
      </w:r>
    </w:p>
    <w:p w:rsidR="00A24710" w:rsidRPr="00A8491B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Провести собрание сотрудников службы, на котором:</w:t>
      </w:r>
    </w:p>
    <w:p w:rsidR="00784184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сотрудников службы с нормативной базой, регламентирующей  создание служб медиации 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710" w:rsidRPr="00A8491B" w:rsidRDefault="0078418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4710"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работы службы и круг обязанностей ее сотрудников.</w:t>
      </w:r>
    </w:p>
    <w:p w:rsidR="00A24710" w:rsidRPr="00A8491B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отчетности (журнал), образец соглашения о медиации.</w:t>
      </w:r>
    </w:p>
    <w:p w:rsidR="00A24710" w:rsidRPr="00A8491B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Подписать первичный протокол о намерениях по </w:t>
      </w:r>
      <w:proofErr w:type="gramStart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информированию</w:t>
      </w:r>
      <w:proofErr w:type="gramEnd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организации службы всех участников образовательного процесса.</w:t>
      </w:r>
    </w:p>
    <w:p w:rsidR="001A106E" w:rsidRDefault="00A24710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на стендах 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сайте ОУ информацию о создании и возможностях службы медиации</w:t>
      </w:r>
      <w:r w:rsidR="00784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184" w:rsidRPr="00A8491B" w:rsidRDefault="0078418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FE" w:rsidRDefault="00DF59FE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59FE">
        <w:rPr>
          <w:rFonts w:ascii="Times New Roman" w:hAnsi="Times New Roman" w:cs="Times New Roman"/>
          <w:sz w:val="28"/>
          <w:szCs w:val="28"/>
        </w:rPr>
        <w:t xml:space="preserve">5. </w:t>
      </w:r>
      <w:r w:rsidR="00727DED">
        <w:rPr>
          <w:rFonts w:ascii="Times New Roman" w:hAnsi="Times New Roman" w:cs="Times New Roman"/>
          <w:sz w:val="28"/>
          <w:szCs w:val="28"/>
        </w:rPr>
        <w:t xml:space="preserve">Обязанности и права участников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 медиации</w:t>
      </w:r>
    </w:p>
    <w:p w:rsidR="00727DED" w:rsidRDefault="00727DED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3827"/>
        <w:gridCol w:w="5493"/>
      </w:tblGrid>
      <w:tr w:rsidR="00727DED" w:rsidTr="00554AB0">
        <w:tc>
          <w:tcPr>
            <w:tcW w:w="3827" w:type="dxa"/>
          </w:tcPr>
          <w:p w:rsidR="00727DED" w:rsidRDefault="00727DED" w:rsidP="00784184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</w:p>
        </w:tc>
        <w:tc>
          <w:tcPr>
            <w:tcW w:w="5493" w:type="dxa"/>
          </w:tcPr>
          <w:p w:rsidR="00727DED" w:rsidRDefault="00727DED" w:rsidP="00784184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Обязанности </w:t>
            </w:r>
          </w:p>
        </w:tc>
      </w:tr>
      <w:tr w:rsidR="00727DED" w:rsidTr="00554AB0">
        <w:tc>
          <w:tcPr>
            <w:tcW w:w="3827" w:type="dxa"/>
          </w:tcPr>
          <w:p w:rsidR="00833568" w:rsidRDefault="00727DED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8"/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службы медиаци</w:t>
            </w:r>
            <w:proofErr w:type="gramStart"/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пециалист, прошедший обучение </w:t>
            </w:r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школьной медиации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7DED" w:rsidRDefault="004D7DFC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азначается приказом директора.</w:t>
            </w:r>
          </w:p>
        </w:tc>
        <w:tc>
          <w:tcPr>
            <w:tcW w:w="5493" w:type="dxa"/>
          </w:tcPr>
          <w:p w:rsidR="00E131C7" w:rsidRPr="009A42C2" w:rsidRDefault="00E131C7" w:rsidP="00E131C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ШСМ;</w:t>
            </w:r>
          </w:p>
          <w:p w:rsidR="00E131C7" w:rsidRDefault="00E131C7" w:rsidP="00E131C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состав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ШСМ;</w:t>
            </w:r>
          </w:p>
          <w:p w:rsidR="00E131C7" w:rsidRPr="009A42C2" w:rsidRDefault="00E131C7" w:rsidP="00E131C7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формирует состав участников ШСМ </w:t>
            </w: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>для очередного заседания;</w:t>
            </w:r>
          </w:p>
          <w:p w:rsidR="002B1DFD" w:rsidRDefault="00E131C7" w:rsidP="002B1DFD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>координирует связ</w:t>
            </w:r>
            <w:r w:rsidR="002B1DFD">
              <w:rPr>
                <w:rFonts w:ascii="Times New Roman" w:hAnsi="Times New Roman" w:cs="Times New Roman"/>
                <w:sz w:val="28"/>
                <w:szCs w:val="28"/>
              </w:rPr>
              <w:t>ьШСМ</w:t>
            </w: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 xml:space="preserve"> с участниками образовательного процесса</w:t>
            </w:r>
            <w:r w:rsidR="002B1D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DED" w:rsidRDefault="00E131C7" w:rsidP="002B1DFD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2C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выполнение </w:t>
            </w:r>
            <w:r w:rsidR="002B1DFD">
              <w:rPr>
                <w:rFonts w:ascii="Times New Roman" w:hAnsi="Times New Roman" w:cs="Times New Roman"/>
                <w:sz w:val="28"/>
                <w:szCs w:val="28"/>
              </w:rPr>
              <w:t>решений СШМ.</w:t>
            </w:r>
          </w:p>
        </w:tc>
      </w:tr>
      <w:tr w:rsidR="004D7DFC" w:rsidTr="00554AB0">
        <w:tc>
          <w:tcPr>
            <w:tcW w:w="3827" w:type="dxa"/>
          </w:tcPr>
          <w:p w:rsidR="004D7DFC" w:rsidRPr="00A8491B" w:rsidRDefault="004D7DFC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8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Медиатор – независимый специалист, прошедший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</w:t>
            </w:r>
            <w:proofErr w:type="gramEnd"/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школьной медиации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3" w:type="dxa"/>
          </w:tcPr>
          <w:p w:rsidR="004D7DFC" w:rsidRDefault="004D7DFC" w:rsidP="00784184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DED" w:rsidTr="00554AB0">
        <w:tc>
          <w:tcPr>
            <w:tcW w:w="3827" w:type="dxa"/>
          </w:tcPr>
          <w:p w:rsidR="00833568" w:rsidRDefault="00727DED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A8"/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 числа учителей </w:t>
            </w:r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остаточно 3 человек</w:t>
            </w:r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7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="004D7DFC"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</w:t>
            </w:r>
            <w:proofErr w:type="gramEnd"/>
            <w:r w:rsidR="004D7DFC"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медиации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93" w:type="dxa"/>
          </w:tcPr>
          <w:p w:rsidR="00833568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медиацию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3568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игровые (учебные) медиации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33568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в обучении приемам медиации педагогов и школьников.</w:t>
            </w:r>
          </w:p>
          <w:p w:rsidR="00727DED" w:rsidRDefault="00727DED" w:rsidP="00784184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DED" w:rsidTr="00554AB0">
        <w:tc>
          <w:tcPr>
            <w:tcW w:w="3827" w:type="dxa"/>
          </w:tcPr>
          <w:p w:rsidR="00727DED" w:rsidRDefault="00727DED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8"/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об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щиеся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7-11 классов 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49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бучающиеся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14 лет участвуют в работе службы медиации с согласия родителей или законных представителей</w:t>
            </w:r>
            <w:r w:rsidR="0049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757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D7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="004D7DFC"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</w:t>
            </w:r>
            <w:proofErr w:type="gramEnd"/>
            <w:r w:rsidR="004D7DFC"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школьной медиации.</w:t>
            </w:r>
          </w:p>
        </w:tc>
        <w:tc>
          <w:tcPr>
            <w:tcW w:w="5493" w:type="dxa"/>
          </w:tcPr>
          <w:p w:rsidR="00497173" w:rsidRDefault="00497173" w:rsidP="00497173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медиацию вместе с обученным педагогом (в качестве ко-медиатора)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игровые (</w:t>
            </w:r>
            <w:proofErr w:type="gramStart"/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учебные) </w:t>
            </w:r>
            <w:proofErr w:type="gramEnd"/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ют в обучении приемам медиации школьников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младшего возраста.</w:t>
            </w:r>
          </w:p>
          <w:p w:rsidR="00727DED" w:rsidRDefault="00727DED" w:rsidP="00784184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27DED" w:rsidTr="00554AB0">
        <w:tc>
          <w:tcPr>
            <w:tcW w:w="3827" w:type="dxa"/>
          </w:tcPr>
          <w:p w:rsidR="00727DED" w:rsidRDefault="00727DED" w:rsidP="00727DED">
            <w:pPr>
              <w:shd w:val="clear" w:color="auto" w:fill="FFFFFF"/>
              <w:ind w:left="284" w:right="28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A8"/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родители </w:t>
            </w:r>
            <w:r w:rsidR="0049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(не более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человек</w:t>
            </w:r>
            <w:r w:rsidR="004971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27DED" w:rsidRDefault="004D7DFC" w:rsidP="00833568">
            <w:pPr>
              <w:ind w:right="2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прошедши</w:t>
            </w:r>
            <w:r w:rsidR="008335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программе школьной медиации.</w:t>
            </w:r>
          </w:p>
        </w:tc>
        <w:tc>
          <w:tcPr>
            <w:tcW w:w="5493" w:type="dxa"/>
          </w:tcPr>
          <w:p w:rsidR="00833568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медиац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 вместе с обученным педагогом;</w:t>
            </w:r>
          </w:p>
          <w:p w:rsidR="00833568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могут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игровые (учебные) медиации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27DED" w:rsidRDefault="00833568" w:rsidP="00833568">
            <w:pPr>
              <w:shd w:val="clear" w:color="auto" w:fill="FFFFFF"/>
              <w:ind w:left="284" w:right="282"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9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ют в обучении приемам медиации родителей.</w:t>
            </w:r>
          </w:p>
        </w:tc>
      </w:tr>
    </w:tbl>
    <w:p w:rsidR="00727DED" w:rsidRDefault="00727DED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9FE" w:rsidRPr="00A8491B" w:rsidRDefault="00DF59FE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54" w:rsidRDefault="00F86254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61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661D7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службымедиации в школе</w:t>
      </w:r>
    </w:p>
    <w:p w:rsidR="00D53B98" w:rsidRPr="00A8491B" w:rsidRDefault="00D53B98" w:rsidP="00784184">
      <w:pPr>
        <w:shd w:val="clear" w:color="auto" w:fill="FFFFFF"/>
        <w:spacing w:after="0" w:line="240" w:lineRule="auto"/>
        <w:ind w:left="284" w:right="282"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этап: Обращение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администрации получает информацию о конфликте и 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передаче случая в службу.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085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частники образовательного процесса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напрямую обращаются круководителю службы медиации.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этап: Процедура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службы организует работу по разрешению конфликта. 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в журнале регистрации.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A8"/>
      </w: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3 этап: Отчетность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Статистическая отчетность в соответствующих документах. </w:t>
      </w:r>
    </w:p>
    <w:p w:rsidR="00F86254" w:rsidRPr="00A8491B" w:rsidRDefault="00F86254" w:rsidP="00784184">
      <w:pPr>
        <w:shd w:val="clear" w:color="auto" w:fill="FFFFFF"/>
        <w:spacing w:after="0" w:line="240" w:lineRule="auto"/>
        <w:ind w:left="284" w:right="282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Обратившиеся</w:t>
      </w:r>
      <w:proofErr w:type="gramEnd"/>
      <w:r w:rsidRPr="00A8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службу могут оставить свой отзыв.</w:t>
      </w:r>
    </w:p>
    <w:p w:rsidR="00A24710" w:rsidRDefault="00A24710" w:rsidP="00784184">
      <w:pPr>
        <w:pStyle w:val="a3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A24710" w:rsidRDefault="00A24710" w:rsidP="00784184">
      <w:pPr>
        <w:pStyle w:val="a3"/>
        <w:ind w:left="284" w:right="28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FA2D04" w:rsidRPr="007175A0" w:rsidRDefault="00FA2D04" w:rsidP="00784184">
      <w:pPr>
        <w:pStyle w:val="a3"/>
        <w:ind w:left="284" w:right="282" w:firstLine="42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91F" w:rsidRDefault="0006491F" w:rsidP="00784184">
      <w:pPr>
        <w:ind w:left="284" w:right="282" w:firstLine="425"/>
      </w:pPr>
    </w:p>
    <w:sectPr w:rsidR="0006491F" w:rsidSect="001A106E">
      <w:type w:val="continuous"/>
      <w:pgSz w:w="11906" w:h="16838"/>
      <w:pgMar w:top="993" w:right="709" w:bottom="1135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C56E1"/>
    <w:multiLevelType w:val="multilevel"/>
    <w:tmpl w:val="BC8260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4A4C00D7"/>
    <w:multiLevelType w:val="multilevel"/>
    <w:tmpl w:val="02E2F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A93087F"/>
    <w:multiLevelType w:val="multilevel"/>
    <w:tmpl w:val="BC8260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7B63647F"/>
    <w:multiLevelType w:val="hybridMultilevel"/>
    <w:tmpl w:val="1A54656E"/>
    <w:lvl w:ilvl="0" w:tplc="F168B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155"/>
    <w:rsid w:val="0006491F"/>
    <w:rsid w:val="00085840"/>
    <w:rsid w:val="001A106E"/>
    <w:rsid w:val="002B1DFD"/>
    <w:rsid w:val="002E0B67"/>
    <w:rsid w:val="00304600"/>
    <w:rsid w:val="004563F9"/>
    <w:rsid w:val="00496A0B"/>
    <w:rsid w:val="00497173"/>
    <w:rsid w:val="004D7DFC"/>
    <w:rsid w:val="004E04DA"/>
    <w:rsid w:val="005049CF"/>
    <w:rsid w:val="00554AB0"/>
    <w:rsid w:val="005D4267"/>
    <w:rsid w:val="00661D74"/>
    <w:rsid w:val="006657F7"/>
    <w:rsid w:val="00675756"/>
    <w:rsid w:val="00691AF2"/>
    <w:rsid w:val="00727DED"/>
    <w:rsid w:val="00784184"/>
    <w:rsid w:val="007E1D2A"/>
    <w:rsid w:val="00833568"/>
    <w:rsid w:val="00844786"/>
    <w:rsid w:val="008C2822"/>
    <w:rsid w:val="00910F42"/>
    <w:rsid w:val="00914E0C"/>
    <w:rsid w:val="009746D5"/>
    <w:rsid w:val="00997A95"/>
    <w:rsid w:val="00A24710"/>
    <w:rsid w:val="00A63FC0"/>
    <w:rsid w:val="00BB1EA1"/>
    <w:rsid w:val="00BD4109"/>
    <w:rsid w:val="00C201B8"/>
    <w:rsid w:val="00C21B0F"/>
    <w:rsid w:val="00C630D4"/>
    <w:rsid w:val="00CF09A8"/>
    <w:rsid w:val="00D37DB2"/>
    <w:rsid w:val="00D53B98"/>
    <w:rsid w:val="00D54169"/>
    <w:rsid w:val="00D71ED7"/>
    <w:rsid w:val="00D77F29"/>
    <w:rsid w:val="00DF59FE"/>
    <w:rsid w:val="00E131C7"/>
    <w:rsid w:val="00E353F8"/>
    <w:rsid w:val="00E438E8"/>
    <w:rsid w:val="00F608DE"/>
    <w:rsid w:val="00F61608"/>
    <w:rsid w:val="00F86254"/>
    <w:rsid w:val="00FA2D04"/>
    <w:rsid w:val="00FB0155"/>
    <w:rsid w:val="00FC7DAB"/>
    <w:rsid w:val="00FD06BE"/>
    <w:rsid w:val="00FF4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04"/>
    <w:pPr>
      <w:ind w:left="720"/>
      <w:contextualSpacing/>
    </w:pPr>
  </w:style>
  <w:style w:type="table" w:styleId="a4">
    <w:name w:val="Table Grid"/>
    <w:basedOn w:val="a1"/>
    <w:uiPriority w:val="59"/>
    <w:rsid w:val="00FA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D04"/>
    <w:pPr>
      <w:ind w:left="720"/>
      <w:contextualSpacing/>
    </w:pPr>
  </w:style>
  <w:style w:type="table" w:styleId="a4">
    <w:name w:val="Table Grid"/>
    <w:basedOn w:val="a1"/>
    <w:uiPriority w:val="59"/>
    <w:rsid w:val="00FA2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o.a.krapivina</cp:lastModifiedBy>
  <cp:revision>57</cp:revision>
  <cp:lastPrinted>2018-07-16T03:05:00Z</cp:lastPrinted>
  <dcterms:created xsi:type="dcterms:W3CDTF">2018-07-15T11:10:00Z</dcterms:created>
  <dcterms:modified xsi:type="dcterms:W3CDTF">2018-10-18T04:00:00Z</dcterms:modified>
</cp:coreProperties>
</file>