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C7" w:rsidRPr="000651D8" w:rsidRDefault="004854C7" w:rsidP="004854C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u w:val="single"/>
          <w:lang w:eastAsia="ru-RU"/>
        </w:rPr>
        <w:t>Аннотация к рабочей программе по предмету «Английский язык»</w:t>
      </w:r>
    </w:p>
    <w:p w:rsidR="004854C7" w:rsidRPr="000651D8" w:rsidRDefault="004854C7" w:rsidP="004854C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(2-4-е классы) на 201</w:t>
      </w:r>
      <w:r w:rsidR="00837CFD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-20</w:t>
      </w:r>
      <w:r w:rsidR="00837CFD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0651D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4854C7" w:rsidRPr="000651D8" w:rsidRDefault="004854C7" w:rsidP="004854C7">
      <w:pPr>
        <w:tabs>
          <w:tab w:val="left" w:pos="-1260"/>
        </w:tabs>
        <w:spacing w:after="0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4854C7" w:rsidRPr="000651D8" w:rsidRDefault="004854C7" w:rsidP="004854C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>Рабочая программа по Английскому языку для 2-</w:t>
      </w:r>
      <w:r>
        <w:rPr>
          <w:rFonts w:ascii="Times New Roman" w:hAnsi="Times New Roman"/>
          <w:b/>
          <w:sz w:val="28"/>
          <w:szCs w:val="28"/>
          <w:lang w:eastAsia="ru-RU"/>
        </w:rPr>
        <w:t>4-</w:t>
      </w:r>
      <w:r w:rsidRPr="000651D8">
        <w:rPr>
          <w:rFonts w:ascii="Times New Roman" w:hAnsi="Times New Roman"/>
          <w:b/>
          <w:sz w:val="28"/>
          <w:szCs w:val="28"/>
          <w:lang w:eastAsia="ru-RU"/>
        </w:rPr>
        <w:t>х классов составлена на основе:</w:t>
      </w:r>
    </w:p>
    <w:p w:rsidR="004854C7" w:rsidRPr="000651D8" w:rsidRDefault="004854C7" w:rsidP="004854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745F0">
        <w:rPr>
          <w:rFonts w:ascii="Times New Roman" w:eastAsia="Calibri" w:hAnsi="Times New Roman"/>
          <w:sz w:val="28"/>
          <w:szCs w:val="28"/>
        </w:rPr>
        <w:t xml:space="preserve">начального </w:t>
      </w:r>
      <w:r w:rsidRPr="000651D8">
        <w:rPr>
          <w:rFonts w:ascii="Times New Roman" w:eastAsia="Calibri" w:hAnsi="Times New Roman"/>
          <w:sz w:val="28"/>
          <w:szCs w:val="28"/>
        </w:rPr>
        <w:t>общего образования по предмету «Английский язык»</w:t>
      </w:r>
    </w:p>
    <w:p w:rsidR="004854C7" w:rsidRPr="000651D8" w:rsidRDefault="004854C7" w:rsidP="004854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Примерной программы</w:t>
      </w:r>
      <w:r w:rsidRPr="000651D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0651D8">
        <w:rPr>
          <w:rFonts w:ascii="Times New Roman" w:eastAsia="Calibri" w:hAnsi="Times New Roman"/>
          <w:sz w:val="28"/>
          <w:szCs w:val="28"/>
        </w:rPr>
        <w:t>начального общего</w:t>
      </w:r>
      <w:r w:rsidRPr="000651D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0651D8">
        <w:rPr>
          <w:rFonts w:ascii="Times New Roman" w:eastAsia="Calibri" w:hAnsi="Times New Roman"/>
          <w:sz w:val="28"/>
          <w:szCs w:val="28"/>
        </w:rPr>
        <w:t>образования «Примерные программы по учебным предметам. Начальная школа» в 2-х ч. Ч.2, М.: Просвещение, 2015г.</w:t>
      </w:r>
    </w:p>
    <w:p w:rsidR="004854C7" w:rsidRPr="000651D8" w:rsidRDefault="004854C7" w:rsidP="004854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 xml:space="preserve">и полностью обеспечивает достижение результатов, обозначенных в требованиях к результатам обучения, заложенных ФГОС НОО по предмету «Английский язык». 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4C7" w:rsidRPr="000651D8" w:rsidRDefault="004854C7" w:rsidP="004854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4854C7" w:rsidRPr="00CC4321" w:rsidRDefault="004854C7" w:rsidP="004854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Компоненты УМК «Английский в фокусе» для 2,3,4-х классов</w:t>
      </w:r>
      <w:r w:rsidRPr="000651D8">
        <w:rPr>
          <w:rFonts w:ascii="Times New Roman" w:hAnsi="Times New Roman"/>
          <w:bCs/>
          <w:sz w:val="28"/>
          <w:szCs w:val="28"/>
          <w:lang w:eastAsia="ru-RU"/>
        </w:rPr>
        <w:t xml:space="preserve"> (авторы О. В. Афанасьева, Д. Дули, И. В. Михеева, Б. Оби, В. Эванс) Издательство </w:t>
      </w:r>
      <w:r>
        <w:rPr>
          <w:rFonts w:ascii="Times New Roman" w:hAnsi="Times New Roman"/>
          <w:bCs/>
          <w:sz w:val="28"/>
          <w:szCs w:val="28"/>
          <w:lang w:eastAsia="ru-RU"/>
        </w:rPr>
        <w:t>«П</w:t>
      </w:r>
      <w:r w:rsidRPr="000651D8">
        <w:rPr>
          <w:rFonts w:ascii="Times New Roman" w:hAnsi="Times New Roman"/>
          <w:bCs/>
          <w:sz w:val="28"/>
          <w:szCs w:val="28"/>
          <w:lang w:eastAsia="ru-RU"/>
        </w:rPr>
        <w:t>росвещение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651D8">
        <w:rPr>
          <w:rFonts w:ascii="Times New Roman" w:hAnsi="Times New Roman"/>
          <w:bCs/>
          <w:sz w:val="28"/>
          <w:szCs w:val="28"/>
          <w:lang w:eastAsia="ru-RU"/>
        </w:rPr>
        <w:t>, 2015: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4321">
        <w:rPr>
          <w:rFonts w:ascii="Times New Roman" w:hAnsi="Times New Roman"/>
          <w:color w:val="000000"/>
          <w:sz w:val="28"/>
          <w:szCs w:val="28"/>
          <w:lang w:eastAsia="ru-RU"/>
        </w:rPr>
        <w:t>Учебники «Английский в фокусе» для 2, 3, 4 классов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Примерная программа начального общего образования по иностранному языку.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Быкова Н. И., Поспелова М. Д. Английский язык. Программы общеобразовательных учреждений. 2-4 классы.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Книга для учителя к УМК «Английский в фокусе» для 2, 3, 4 классов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Двуязычные словари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Сборник упражнений</w:t>
      </w: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учебнику «Английский в фокусе» для 2, 3, 4 классов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задания (тесты) для 2, 3, 4 классов</w:t>
      </w:r>
    </w:p>
    <w:p w:rsidR="004854C7" w:rsidRPr="000651D8" w:rsidRDefault="004854C7" w:rsidP="004854C7">
      <w:pPr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Языковой портфель (</w:t>
      </w:r>
      <w:proofErr w:type="spellStart"/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My</w:t>
      </w:r>
      <w:proofErr w:type="spellEnd"/>
      <w:r w:rsidRPr="000651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651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LanguagePortfolio</w:t>
      </w:r>
      <w:proofErr w:type="spellEnd"/>
      <w:r w:rsidRPr="000651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).</w:t>
      </w:r>
    </w:p>
    <w:p w:rsidR="004854C7" w:rsidRPr="000651D8" w:rsidRDefault="004854C7" w:rsidP="004854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4C7" w:rsidRPr="000651D8" w:rsidRDefault="004854C7" w:rsidP="004854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>Целями изучения предмета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 «Английский язык» являются: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0651D8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0651D8">
        <w:rPr>
          <w:rFonts w:ascii="Times New Roman" w:hAnsi="Times New Roman"/>
          <w:sz w:val="28"/>
          <w:szCs w:val="28"/>
          <w:lang w:eastAsia="ru-RU"/>
        </w:rPr>
        <w:t xml:space="preserve"> и говорение) и письменной (чтение и письмо) формах;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</w:t>
      </w:r>
      <w:r w:rsidRPr="000651D8">
        <w:rPr>
          <w:rFonts w:ascii="Times New Roman" w:hAnsi="Times New Roman"/>
          <w:sz w:val="28"/>
          <w:szCs w:val="28"/>
          <w:lang w:eastAsia="ru-RU"/>
        </w:rPr>
        <w:lastRenderedPageBreak/>
        <w:t>доступными образцами художественной литературы; воспитание дружелюбного отношения к представителям других стран;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0651D8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0651D8">
        <w:rPr>
          <w:rFonts w:ascii="Times New Roman" w:hAnsi="Times New Roman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воспитание и разностороннее развитие младшего школьника средствами английского языка;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письменной речью на английском языке на элементарном уровне;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r w:rsidR="00D067FE" w:rsidRPr="000651D8">
        <w:rPr>
          <w:rFonts w:ascii="Times New Roman" w:hAnsi="Times New Roman"/>
          <w:sz w:val="28"/>
          <w:szCs w:val="28"/>
          <w:lang w:eastAsia="ru-RU"/>
        </w:rPr>
        <w:t>аудио приложением</w:t>
      </w:r>
      <w:r w:rsidRPr="000651D8">
        <w:rPr>
          <w:rFonts w:ascii="Times New Roman" w:hAnsi="Times New Roman"/>
          <w:sz w:val="28"/>
          <w:szCs w:val="28"/>
          <w:lang w:eastAsia="ru-RU"/>
        </w:rPr>
        <w:t>, мультимедийным приложением и т. д.), умением работать в паре, в группе.</w:t>
      </w:r>
    </w:p>
    <w:p w:rsidR="004854C7" w:rsidRPr="000651D8" w:rsidRDefault="004854C7" w:rsidP="004854C7">
      <w:pPr>
        <w:tabs>
          <w:tab w:val="left" w:pos="-126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ab/>
        <w:t xml:space="preserve">Место учебного предмета, курса в учебном плане  </w:t>
      </w:r>
    </w:p>
    <w:p w:rsidR="004854C7" w:rsidRPr="000651D8" w:rsidRDefault="004854C7" w:rsidP="004854C7">
      <w:pPr>
        <w:tabs>
          <w:tab w:val="left" w:pos="-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 2-4 классах английский язык является предметом федерального компонента учебного плана.</w:t>
      </w:r>
    </w:p>
    <w:p w:rsidR="004854C7" w:rsidRPr="000651D8" w:rsidRDefault="004854C7" w:rsidP="004854C7">
      <w:pPr>
        <w:tabs>
          <w:tab w:val="left" w:pos="-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 xml:space="preserve">Общее количество часов, отводимых на изучение предмета (курса). </w:t>
      </w:r>
      <w:r w:rsidR="009F4265">
        <w:rPr>
          <w:rFonts w:ascii="Times New Roman" w:hAnsi="Times New Roman"/>
          <w:sz w:val="28"/>
          <w:szCs w:val="28"/>
          <w:lang w:eastAsia="ru-RU"/>
        </w:rPr>
        <w:t>66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 часов (из расчёта 2 часа в неделю)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 2-4 классах.</w:t>
      </w:r>
    </w:p>
    <w:p w:rsidR="004854C7" w:rsidRPr="000651D8" w:rsidRDefault="004854C7" w:rsidP="004854C7">
      <w:pPr>
        <w:spacing w:after="0"/>
        <w:ind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>Основные разделы программы по предмету «Английский язык»: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Знакомство.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lastRenderedPageBreak/>
        <w:t>Я и моя семья.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Мир моих увлечений.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Я и мои друзья.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Моя школа.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Мир вокруг меня.</w:t>
      </w:r>
    </w:p>
    <w:p w:rsidR="004854C7" w:rsidRPr="000651D8" w:rsidRDefault="004854C7" w:rsidP="004854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1D8">
        <w:rPr>
          <w:rFonts w:ascii="Times New Roman" w:eastAsia="Calibri" w:hAnsi="Times New Roman"/>
          <w:sz w:val="28"/>
          <w:szCs w:val="28"/>
        </w:rPr>
        <w:t>Страна изучаемого языка и родная стран.</w:t>
      </w:r>
    </w:p>
    <w:p w:rsidR="004854C7" w:rsidRPr="000651D8" w:rsidRDefault="004854C7" w:rsidP="004854C7">
      <w:pPr>
        <w:spacing w:after="0"/>
        <w:ind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 xml:space="preserve">Основные образовательные технологии. </w:t>
      </w:r>
      <w:r w:rsidRPr="000651D8">
        <w:rPr>
          <w:rFonts w:ascii="Times New Roman" w:hAnsi="Times New Roman"/>
          <w:sz w:val="28"/>
          <w:szCs w:val="28"/>
          <w:lang w:eastAsia="ru-RU"/>
        </w:rPr>
        <w:t xml:space="preserve"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ситуативно-ролевого, обучения. Ведущий принцип, положенный в основу рабочей программы по английскому языку – </w:t>
      </w:r>
      <w:r w:rsidRPr="000651D8">
        <w:rPr>
          <w:rFonts w:ascii="Times New Roman" w:hAnsi="Times New Roman"/>
          <w:b/>
          <w:sz w:val="28"/>
          <w:szCs w:val="28"/>
          <w:lang w:eastAsia="ru-RU"/>
        </w:rPr>
        <w:t>системно-</w:t>
      </w:r>
      <w:proofErr w:type="spellStart"/>
      <w:r w:rsidRPr="000651D8">
        <w:rPr>
          <w:rFonts w:ascii="Times New Roman" w:hAnsi="Times New Roman"/>
          <w:b/>
          <w:sz w:val="28"/>
          <w:szCs w:val="28"/>
          <w:lang w:eastAsia="ru-RU"/>
        </w:rPr>
        <w:t>деятельностный</w:t>
      </w:r>
      <w:proofErr w:type="spellEnd"/>
      <w:r w:rsidRPr="000651D8">
        <w:rPr>
          <w:rFonts w:ascii="Times New Roman" w:hAnsi="Times New Roman"/>
          <w:b/>
          <w:sz w:val="28"/>
          <w:szCs w:val="28"/>
          <w:lang w:eastAsia="ru-RU"/>
        </w:rPr>
        <w:t xml:space="preserve"> подход –</w:t>
      </w:r>
      <w:r w:rsidR="00837CFD">
        <w:rPr>
          <w:rFonts w:ascii="Times New Roman" w:hAnsi="Times New Roman"/>
          <w:sz w:val="28"/>
          <w:szCs w:val="28"/>
          <w:lang w:eastAsia="ru-RU"/>
        </w:rPr>
        <w:t xml:space="preserve"> отвечает требованиям ФГОС С</w:t>
      </w:r>
      <w:r w:rsidRPr="000651D8">
        <w:rPr>
          <w:rFonts w:ascii="Times New Roman" w:hAnsi="Times New Roman"/>
          <w:sz w:val="28"/>
          <w:szCs w:val="28"/>
          <w:lang w:eastAsia="ru-RU"/>
        </w:rPr>
        <w:t>ОО.</w:t>
      </w:r>
    </w:p>
    <w:p w:rsidR="004854C7" w:rsidRPr="000651D8" w:rsidRDefault="004854C7" w:rsidP="004854C7">
      <w:pPr>
        <w:spacing w:after="0"/>
        <w:ind w:firstLine="63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 xml:space="preserve">Формы контроля: </w:t>
      </w:r>
      <w:r w:rsidRPr="000651D8">
        <w:rPr>
          <w:rFonts w:ascii="Times New Roman" w:hAnsi="Times New Roman"/>
          <w:sz w:val="28"/>
          <w:szCs w:val="28"/>
          <w:lang w:eastAsia="ru-RU"/>
        </w:rPr>
        <w:t>промежуточные и итоговые тестирования, контрольные работы (3), буквенные и словарные диктанты, устные зачёты по лексике (5 – по количеству модулей в учебнике), проверка понимания иноязычной речи на слух, контроль диалогической речи, контроль монологической речи, контроль навыков письменной речи, проверка различных видов чтения (с полным пониманием текста, с пониманием основного содержания текста, с извлечением информации).</w:t>
      </w:r>
    </w:p>
    <w:p w:rsidR="004854C7" w:rsidRPr="000651D8" w:rsidRDefault="004854C7" w:rsidP="004854C7">
      <w:pPr>
        <w:spacing w:after="0"/>
        <w:ind w:firstLine="63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Структура рабочей программы. </w:t>
      </w:r>
      <w:r w:rsidRPr="000651D8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содержит следующие разделы: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2) содержание учебного предмета, курса;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1D8">
        <w:rPr>
          <w:rFonts w:ascii="Times New Roman" w:hAnsi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4854C7" w:rsidRPr="000651D8" w:rsidRDefault="004854C7" w:rsidP="004854C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1D8">
        <w:rPr>
          <w:rFonts w:ascii="Times New Roman" w:hAnsi="Times New Roman"/>
          <w:b/>
          <w:sz w:val="28"/>
          <w:szCs w:val="28"/>
          <w:lang w:eastAsia="ru-RU"/>
        </w:rPr>
        <w:t xml:space="preserve">8. Составитель   </w:t>
      </w:r>
    </w:p>
    <w:p w:rsidR="004854C7" w:rsidRPr="000651D8" w:rsidRDefault="00E7556D" w:rsidP="004854C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Зуева Ольга Сергеевна,</w:t>
      </w:r>
      <w:r w:rsidRPr="00E75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1D8">
        <w:rPr>
          <w:rFonts w:ascii="Times New Roman" w:hAnsi="Times New Roman"/>
          <w:sz w:val="28"/>
          <w:szCs w:val="28"/>
          <w:lang w:eastAsia="ru-RU"/>
        </w:rPr>
        <w:t>учитель английского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высшей квалификационной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4C7">
        <w:rPr>
          <w:rFonts w:ascii="Times New Roman" w:hAnsi="Times New Roman"/>
          <w:sz w:val="28"/>
          <w:szCs w:val="28"/>
          <w:lang w:eastAsia="ru-RU"/>
        </w:rPr>
        <w:t>Никольская Евгения Николаевна</w:t>
      </w:r>
      <w:r w:rsidR="004854C7" w:rsidRPr="000651D8">
        <w:rPr>
          <w:rFonts w:ascii="Times New Roman" w:hAnsi="Times New Roman"/>
          <w:sz w:val="28"/>
          <w:szCs w:val="28"/>
          <w:lang w:eastAsia="ru-RU"/>
        </w:rPr>
        <w:t xml:space="preserve">, учитель английского </w:t>
      </w:r>
      <w:r w:rsidR="00D067FE" w:rsidRPr="000651D8">
        <w:rPr>
          <w:rFonts w:ascii="Times New Roman" w:hAnsi="Times New Roman"/>
          <w:sz w:val="28"/>
          <w:szCs w:val="28"/>
          <w:lang w:eastAsia="ru-RU"/>
        </w:rPr>
        <w:t>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первой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категории, </w:t>
      </w:r>
      <w:r w:rsidR="00D067FE">
        <w:rPr>
          <w:rFonts w:ascii="Times New Roman" w:hAnsi="Times New Roman"/>
          <w:sz w:val="28"/>
          <w:szCs w:val="28"/>
          <w:lang w:eastAsia="ru-RU"/>
        </w:rPr>
        <w:t>Полякова Татьяна Владимировна, учитель английского языка первой</w:t>
      </w:r>
      <w:r w:rsidRPr="00E75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</w:t>
      </w:r>
      <w:r w:rsidR="00D067FE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75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Сухих Дарья Евгеньевна, учитель английского языка первой квалификационной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</w:p>
    <w:p w:rsidR="004854C7" w:rsidRDefault="004854C7" w:rsidP="004854C7"/>
    <w:p w:rsidR="006F2087" w:rsidRDefault="006F2087"/>
    <w:sectPr w:rsidR="006F2087" w:rsidSect="00F5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FF5009"/>
    <w:multiLevelType w:val="hybridMultilevel"/>
    <w:tmpl w:val="E1983B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4C7"/>
    <w:rsid w:val="001348C5"/>
    <w:rsid w:val="004854C7"/>
    <w:rsid w:val="006F2087"/>
    <w:rsid w:val="007E5338"/>
    <w:rsid w:val="00837CFD"/>
    <w:rsid w:val="009E57C6"/>
    <w:rsid w:val="009F4265"/>
    <w:rsid w:val="00B745F0"/>
    <w:rsid w:val="00D067FE"/>
    <w:rsid w:val="00E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8C69-229D-422D-9649-CC87A53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e.n.nikolskaya</dc:creator>
  <cp:lastModifiedBy>Елена Иванова Ивановна</cp:lastModifiedBy>
  <cp:revision>8</cp:revision>
  <dcterms:created xsi:type="dcterms:W3CDTF">2018-09-06T04:03:00Z</dcterms:created>
  <dcterms:modified xsi:type="dcterms:W3CDTF">2019-10-31T05:35:00Z</dcterms:modified>
</cp:coreProperties>
</file>