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A" w:rsidRDefault="00EB01EA" w:rsidP="003B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EB01EA" w:rsidRPr="00601EFE" w:rsidRDefault="00EB01EA" w:rsidP="003B6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(10-11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на 201</w:t>
      </w:r>
      <w:r w:rsidR="00961F7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961F7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="000D0F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3B6A00" w:rsidRDefault="003B6A00" w:rsidP="003B6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для 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EB01EA" w:rsidRDefault="00EB01EA" w:rsidP="003B6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FA5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образовательного стандарта </w:t>
      </w:r>
      <w:r w:rsidR="003B6A00">
        <w:rPr>
          <w:rFonts w:ascii="Times New Roman" w:hAnsi="Times New Roman" w:cs="Times New Roman"/>
          <w:sz w:val="28"/>
          <w:szCs w:val="28"/>
        </w:rPr>
        <w:t>среднего (полного)</w:t>
      </w:r>
      <w:r w:rsidRPr="00F21FA5">
        <w:rPr>
          <w:rFonts w:ascii="Times New Roman" w:hAnsi="Times New Roman" w:cs="Times New Roman"/>
          <w:sz w:val="28"/>
          <w:szCs w:val="28"/>
        </w:rPr>
        <w:t xml:space="preserve"> общего образования по предмету ”</w:t>
      </w:r>
      <w:r w:rsidR="003B6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нформатика</w:t>
      </w:r>
      <w:r w:rsidRPr="00F21FA5">
        <w:rPr>
          <w:rFonts w:ascii="Times New Roman" w:hAnsi="Times New Roman" w:cs="Times New Roman"/>
          <w:sz w:val="28"/>
          <w:szCs w:val="28"/>
        </w:rPr>
        <w:t>”;</w:t>
      </w:r>
    </w:p>
    <w:p w:rsidR="003B6A00" w:rsidRDefault="003B6A00" w:rsidP="003B6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по предмету «Информатика» 10-11 классы</w:t>
      </w: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</w:t>
      </w:r>
      <w:r>
        <w:rPr>
          <w:rFonts w:ascii="Times New Roman" w:hAnsi="Times New Roman" w:cs="Times New Roman"/>
          <w:sz w:val="28"/>
          <w:szCs w:val="28"/>
        </w:rPr>
        <w:t>Информатикаи ИКТ</w:t>
      </w:r>
      <w:r w:rsidRPr="00601EFE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B01EA" w:rsidRPr="00F21FA5" w:rsidRDefault="00EB01EA" w:rsidP="003B6A0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601EFE">
        <w:rPr>
          <w:rFonts w:ascii="Times New Roman" w:hAnsi="Times New Roman" w:cs="Times New Roman"/>
          <w:sz w:val="28"/>
          <w:szCs w:val="28"/>
        </w:rPr>
        <w:tab/>
      </w:r>
      <w:r w:rsidRPr="00601EFE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3B6A00" w:rsidRPr="003B6A00" w:rsidRDefault="003B6A00" w:rsidP="003B6A0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Информатика. 2-11 классы / Составитель Бородин М. Н. – 6-е изд. – М.: БИНОМ. Лаборатория знаний, 2013 г.</w:t>
      </w:r>
    </w:p>
    <w:p w:rsidR="003B6A00" w:rsidRDefault="00EB01EA" w:rsidP="003B6A0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t>Учебник   «Информатика и  ИКТ.  Базовый уровень»  для 10-11 классов (И.Семакин</w:t>
      </w:r>
      <w:proofErr w:type="gramStart"/>
      <w:r w:rsidRPr="003B6A0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B6A00">
        <w:rPr>
          <w:rFonts w:ascii="Times New Roman" w:hAnsi="Times New Roman" w:cs="Times New Roman"/>
          <w:sz w:val="28"/>
          <w:szCs w:val="28"/>
        </w:rPr>
        <w:t>Е.Хеннер</w:t>
      </w:r>
      <w:proofErr w:type="spellEnd"/>
      <w:r w:rsidRPr="003B6A00">
        <w:rPr>
          <w:rFonts w:ascii="Times New Roman" w:hAnsi="Times New Roman" w:cs="Times New Roman"/>
          <w:sz w:val="28"/>
          <w:szCs w:val="28"/>
        </w:rPr>
        <w:t>).</w:t>
      </w:r>
    </w:p>
    <w:p w:rsidR="00EB01EA" w:rsidRPr="003B6A00" w:rsidRDefault="00EB01EA" w:rsidP="003B6A0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t>Компьютерный практикум (И.Семакин</w:t>
      </w:r>
      <w:proofErr w:type="gramStart"/>
      <w:r w:rsidRPr="003B6A0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3B6A00">
        <w:rPr>
          <w:rFonts w:ascii="Times New Roman" w:hAnsi="Times New Roman" w:cs="Times New Roman"/>
          <w:sz w:val="28"/>
          <w:szCs w:val="28"/>
        </w:rPr>
        <w:t>Е.Хеннер</w:t>
      </w:r>
      <w:proofErr w:type="spellEnd"/>
      <w:r w:rsidRPr="003B6A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6A00" w:rsidRDefault="003B6A00" w:rsidP="003B6A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1EA" w:rsidRPr="00F21FA5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A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“информатика” является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C04BE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4BE4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BE4">
        <w:rPr>
          <w:rFonts w:ascii="Times New Roman" w:hAnsi="Times New Roman" w:cs="Times New Roman"/>
          <w:sz w:val="28"/>
          <w:szCs w:val="28"/>
        </w:rPr>
        <w:t>•</w:t>
      </w:r>
      <w:r w:rsidRPr="00C04BE4">
        <w:rPr>
          <w:rFonts w:ascii="Times New Roman" w:hAnsi="Times New Roman" w:cs="Times New Roman"/>
          <w:sz w:val="28"/>
          <w:szCs w:val="28"/>
        </w:rPr>
        <w:tab/>
        <w:t xml:space="preserve">приобретение опыта планирования деятельности, поиска нужной информации, создания, редактирования, оформления, сохранения, </w:t>
      </w:r>
      <w:r w:rsidRPr="00C04BE4">
        <w:rPr>
          <w:rFonts w:ascii="Times New Roman" w:hAnsi="Times New Roman" w:cs="Times New Roman"/>
          <w:sz w:val="28"/>
          <w:szCs w:val="28"/>
        </w:rPr>
        <w:lastRenderedPageBreak/>
        <w:t>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EB01EA" w:rsidRPr="00601EFE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3B6A00" w:rsidRDefault="00EB01EA" w:rsidP="003B6A0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«Информатика и ИКТ» является </w:t>
      </w:r>
      <w:r w:rsidR="003B6A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федерального компонента Учебного плана в универсальных 10Б и 11Б классах и предметом компонента образовательной организации в социально-гуманитарных 10А и 11А классах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1EA" w:rsidRDefault="00EB01EA" w:rsidP="003B6A0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учеб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курс осваивается учащимися после изучения курса «Ин</w:t>
      </w:r>
      <w:r w:rsidRPr="00266D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форматика и ИКТ» в основной школе (8-9 классы).</w:t>
      </w:r>
    </w:p>
    <w:p w:rsidR="00EB01EA" w:rsidRDefault="00EB01EA" w:rsidP="003B6A0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1EA" w:rsidRPr="00C04BE4" w:rsidRDefault="00EB01EA" w:rsidP="003B6A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E4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EB01EA" w:rsidRDefault="00EB01EA" w:rsidP="003B6A00">
      <w:pPr>
        <w:pStyle w:val="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</w:rPr>
      </w:pPr>
      <w:r w:rsidRPr="004A4B59">
        <w:rPr>
          <w:rFonts w:ascii="Times New Roman" w:hAnsi="Times New Roman" w:cs="Times New Roman"/>
          <w:b w:val="0"/>
          <w:i w:val="0"/>
        </w:rPr>
        <w:t xml:space="preserve">Программа рассчитана на </w:t>
      </w:r>
      <w:r w:rsidR="003B6A00">
        <w:rPr>
          <w:rFonts w:ascii="Times New Roman" w:hAnsi="Times New Roman" w:cs="Times New Roman"/>
          <w:b w:val="0"/>
          <w:i w:val="0"/>
        </w:rPr>
        <w:t>70</w:t>
      </w:r>
      <w:r w:rsidRPr="004A4B59">
        <w:rPr>
          <w:rFonts w:ascii="Times New Roman" w:hAnsi="Times New Roman" w:cs="Times New Roman"/>
          <w:b w:val="0"/>
          <w:i w:val="0"/>
        </w:rPr>
        <w:t xml:space="preserve"> часов</w:t>
      </w:r>
      <w:r w:rsidR="003B6A00">
        <w:rPr>
          <w:rFonts w:ascii="Times New Roman" w:hAnsi="Times New Roman" w:cs="Times New Roman"/>
          <w:b w:val="0"/>
          <w:i w:val="0"/>
        </w:rPr>
        <w:t>: в 10 классе – 36 часов, в 11 классе – 34 часа</w:t>
      </w:r>
      <w:r w:rsidRPr="004A4B59">
        <w:rPr>
          <w:rFonts w:ascii="Times New Roman" w:hAnsi="Times New Roman" w:cs="Times New Roman"/>
          <w:b w:val="0"/>
          <w:i w:val="0"/>
        </w:rPr>
        <w:t xml:space="preserve"> (</w:t>
      </w:r>
      <w:r w:rsidR="003B6A00">
        <w:rPr>
          <w:rFonts w:ascii="Times New Roman" w:hAnsi="Times New Roman" w:cs="Times New Roman"/>
          <w:b w:val="0"/>
          <w:i w:val="0"/>
        </w:rPr>
        <w:t xml:space="preserve">по </w:t>
      </w:r>
      <w:r w:rsidRPr="004A4B59">
        <w:rPr>
          <w:rFonts w:ascii="Times New Roman" w:hAnsi="Times New Roman" w:cs="Times New Roman"/>
          <w:b w:val="0"/>
          <w:i w:val="0"/>
        </w:rPr>
        <w:t>1 час</w:t>
      </w:r>
      <w:r w:rsidR="003B6A00">
        <w:rPr>
          <w:rFonts w:ascii="Times New Roman" w:hAnsi="Times New Roman" w:cs="Times New Roman"/>
          <w:b w:val="0"/>
          <w:i w:val="0"/>
        </w:rPr>
        <w:t>у</w:t>
      </w:r>
      <w:r w:rsidRPr="004A4B59">
        <w:rPr>
          <w:rFonts w:ascii="Times New Roman" w:hAnsi="Times New Roman" w:cs="Times New Roman"/>
          <w:b w:val="0"/>
          <w:i w:val="0"/>
        </w:rPr>
        <w:t xml:space="preserve"> в неделю).</w:t>
      </w:r>
    </w:p>
    <w:p w:rsidR="00EB01EA" w:rsidRDefault="003B6A00" w:rsidP="003B6A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разделы программы:</w:t>
      </w:r>
    </w:p>
    <w:p w:rsidR="00EB01EA" w:rsidRPr="00EB01EA" w:rsidRDefault="00EB01EA" w:rsidP="003B6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sz w:val="28"/>
          <w:szCs w:val="28"/>
        </w:rPr>
        <w:t xml:space="preserve">Информация и информационные процессы </w:t>
      </w:r>
    </w:p>
    <w:p w:rsidR="00EB01EA" w:rsidRPr="00EB01EA" w:rsidRDefault="00EB01EA" w:rsidP="003B6A0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sz w:val="28"/>
          <w:szCs w:val="28"/>
        </w:rPr>
        <w:t xml:space="preserve">Информационные модели </w:t>
      </w:r>
    </w:p>
    <w:p w:rsidR="00EB01EA" w:rsidRPr="00EB01EA" w:rsidRDefault="00EB01EA" w:rsidP="003B6A0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1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системы </w:t>
      </w:r>
    </w:p>
    <w:p w:rsidR="00EB01EA" w:rsidRPr="00EB01EA" w:rsidRDefault="00EB01EA" w:rsidP="003B6A0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системы. СУБД.</w:t>
      </w:r>
    </w:p>
    <w:p w:rsidR="00EB01EA" w:rsidRPr="00EB01EA" w:rsidRDefault="00EB01EA" w:rsidP="003B6A0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01EA">
        <w:rPr>
          <w:rFonts w:ascii="Times New Roman" w:hAnsi="Times New Roman" w:cs="Times New Roman"/>
          <w:bCs/>
          <w:color w:val="000000"/>
          <w:sz w:val="28"/>
          <w:szCs w:val="28"/>
        </w:rPr>
        <w:t>Компьютер как средство автоматизации информационных процессов</w:t>
      </w:r>
    </w:p>
    <w:p w:rsidR="00EB01EA" w:rsidRPr="00EB01EA" w:rsidRDefault="00EB01EA" w:rsidP="003B6A0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1EA">
        <w:rPr>
          <w:rFonts w:ascii="Times New Roman" w:hAnsi="Times New Roman" w:cs="Times New Roman"/>
          <w:bCs/>
          <w:color w:val="000000"/>
          <w:sz w:val="28"/>
          <w:szCs w:val="28"/>
        </w:rPr>
        <w:t>Компьютер и программное обеспечение.</w:t>
      </w:r>
    </w:p>
    <w:p w:rsidR="00EB01EA" w:rsidRPr="00C04BE4" w:rsidRDefault="00EB01EA" w:rsidP="003B6A0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601EFE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EFE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601EFE">
        <w:rPr>
          <w:rFonts w:ascii="Times New Roman" w:hAnsi="Times New Roman" w:cs="Times New Roman"/>
          <w:sz w:val="28"/>
          <w:szCs w:val="28"/>
        </w:rPr>
        <w:t xml:space="preserve"> контрольные работы(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EFE">
        <w:rPr>
          <w:rFonts w:ascii="Times New Roman" w:hAnsi="Times New Roman" w:cs="Times New Roman"/>
          <w:sz w:val="28"/>
          <w:szCs w:val="28"/>
        </w:rPr>
        <w:t>), практические работы(</w:t>
      </w:r>
      <w:r>
        <w:rPr>
          <w:rFonts w:ascii="Times New Roman" w:hAnsi="Times New Roman" w:cs="Times New Roman"/>
          <w:sz w:val="28"/>
          <w:szCs w:val="28"/>
        </w:rPr>
        <w:t>14) в 10 классе; контрольные работы (4), практические работы (15) в 11 классе.</w:t>
      </w:r>
    </w:p>
    <w:p w:rsidR="003B6A00" w:rsidRPr="003B6A00" w:rsidRDefault="003B6A00" w:rsidP="003B6A00">
      <w:pPr>
        <w:ind w:firstLine="63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B6A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рабочей программы. </w:t>
      </w:r>
      <w:r w:rsidRPr="003B6A00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в соответствии с «</w:t>
      </w:r>
      <w:r w:rsidRPr="003B6A00">
        <w:rPr>
          <w:rFonts w:ascii="Times New Roman" w:hAnsi="Times New Roman" w:cs="Times New Roman"/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3B6A00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168 с УИП ХЭЦ» (утверждённым приказом </w:t>
      </w:r>
      <w:r w:rsidRPr="003B6A00">
        <w:rPr>
          <w:rFonts w:ascii="Times New Roman" w:hAnsi="Times New Roman" w:cs="Times New Roman"/>
          <w:sz w:val="28"/>
          <w:szCs w:val="28"/>
        </w:rPr>
        <w:t>№ 305 от 09.06.2016</w:t>
      </w:r>
      <w:r w:rsidRPr="003B6A00">
        <w:rPr>
          <w:rFonts w:ascii="Times New Roman" w:hAnsi="Times New Roman" w:cs="Times New Roman"/>
          <w:color w:val="000000"/>
          <w:sz w:val="28"/>
          <w:szCs w:val="28"/>
        </w:rPr>
        <w:t>) и содержит следующие разделы:</w:t>
      </w:r>
    </w:p>
    <w:p w:rsidR="003B6A00" w:rsidRPr="003B6A00" w:rsidRDefault="003B6A00" w:rsidP="003B6A00">
      <w:pPr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t xml:space="preserve"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Pr="003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6A00">
        <w:rPr>
          <w:rFonts w:ascii="Times New Roman" w:hAnsi="Times New Roman" w:cs="Times New Roman"/>
          <w:sz w:val="28"/>
          <w:szCs w:val="28"/>
        </w:rPr>
        <w:t>, материально-техническое обеспечение);</w:t>
      </w:r>
    </w:p>
    <w:p w:rsidR="003B6A00" w:rsidRPr="003B6A00" w:rsidRDefault="003B6A00" w:rsidP="003B6A00">
      <w:pPr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lastRenderedPageBreak/>
        <w:t>структура учебного материала, включающая федеральный, региональный компоненты ГОС;</w:t>
      </w:r>
    </w:p>
    <w:p w:rsidR="003B6A00" w:rsidRPr="003B6A00" w:rsidRDefault="003B6A00" w:rsidP="003B6A00">
      <w:pPr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3B6A00" w:rsidRPr="003B6A00" w:rsidRDefault="003B6A00" w:rsidP="003B6A00">
      <w:pPr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3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6A00">
        <w:rPr>
          <w:rFonts w:ascii="Times New Roman" w:hAnsi="Times New Roman" w:cs="Times New Roman"/>
          <w:sz w:val="28"/>
          <w:szCs w:val="28"/>
        </w:rPr>
        <w:t>;</w:t>
      </w:r>
    </w:p>
    <w:p w:rsidR="003B6A00" w:rsidRPr="003B6A00" w:rsidRDefault="003B6A00" w:rsidP="003B6A00">
      <w:pPr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3B6A00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3B6A00">
        <w:rPr>
          <w:rFonts w:ascii="Times New Roman" w:hAnsi="Times New Roman" w:cs="Times New Roman"/>
          <w:sz w:val="28"/>
          <w:szCs w:val="28"/>
        </w:rPr>
        <w:t xml:space="preserve"> (четвертные, полугодовые, итоговые);</w:t>
      </w:r>
    </w:p>
    <w:p w:rsidR="003B6A00" w:rsidRPr="003B6A00" w:rsidRDefault="003B6A00" w:rsidP="003B6A00">
      <w:pPr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3B6A00">
        <w:rPr>
          <w:rFonts w:ascii="Times New Roman" w:hAnsi="Times New Roman" w:cs="Times New Roman"/>
          <w:sz w:val="28"/>
          <w:szCs w:val="28"/>
        </w:rPr>
        <w:t xml:space="preserve">список литературы для учителя и </w:t>
      </w:r>
      <w:proofErr w:type="gramStart"/>
      <w:r w:rsidRPr="003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6A00">
        <w:rPr>
          <w:rFonts w:ascii="Times New Roman" w:hAnsi="Times New Roman" w:cs="Times New Roman"/>
          <w:sz w:val="28"/>
          <w:szCs w:val="28"/>
        </w:rPr>
        <w:t>.</w:t>
      </w:r>
    </w:p>
    <w:p w:rsidR="00EB01EA" w:rsidRPr="00601EFE" w:rsidRDefault="00A95AE6" w:rsidP="003B6A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учитель информатики высшей квалификационной категории</w:t>
      </w:r>
      <w:r w:rsidR="003B6A00">
        <w:rPr>
          <w:rFonts w:ascii="Times New Roman" w:hAnsi="Times New Roman" w:cs="Times New Roman"/>
          <w:sz w:val="28"/>
          <w:szCs w:val="28"/>
        </w:rPr>
        <w:t xml:space="preserve">, </w:t>
      </w:r>
      <w:r w:rsidR="00B4208B">
        <w:rPr>
          <w:rFonts w:ascii="Times New Roman" w:hAnsi="Times New Roman" w:cs="Times New Roman"/>
          <w:sz w:val="28"/>
          <w:szCs w:val="28"/>
        </w:rPr>
        <w:t>Русских</w:t>
      </w:r>
      <w:r w:rsidR="003B6A00">
        <w:rPr>
          <w:rFonts w:ascii="Times New Roman" w:hAnsi="Times New Roman" w:cs="Times New Roman"/>
          <w:sz w:val="28"/>
          <w:szCs w:val="28"/>
        </w:rPr>
        <w:t xml:space="preserve"> А.П., молодой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1EA" w:rsidRPr="00601EFE" w:rsidRDefault="00EB01EA" w:rsidP="003B6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1EA" w:rsidRDefault="00EB01EA" w:rsidP="003B6A00">
      <w:pPr>
        <w:spacing w:after="0"/>
        <w:jc w:val="both"/>
      </w:pPr>
    </w:p>
    <w:p w:rsidR="00AE2727" w:rsidRDefault="00AE2727" w:rsidP="003B6A00">
      <w:pPr>
        <w:spacing w:after="0"/>
        <w:jc w:val="both"/>
      </w:pPr>
    </w:p>
    <w:sectPr w:rsidR="00AE2727" w:rsidSect="00C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664E9"/>
    <w:multiLevelType w:val="hybridMultilevel"/>
    <w:tmpl w:val="8D2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8564B"/>
    <w:multiLevelType w:val="hybridMultilevel"/>
    <w:tmpl w:val="7BE8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B01EA"/>
    <w:rsid w:val="000D0F26"/>
    <w:rsid w:val="0011569A"/>
    <w:rsid w:val="003B6A00"/>
    <w:rsid w:val="00961F7A"/>
    <w:rsid w:val="00A95AE6"/>
    <w:rsid w:val="00AE2727"/>
    <w:rsid w:val="00B4208B"/>
    <w:rsid w:val="00C04461"/>
    <w:rsid w:val="00CA4DAE"/>
    <w:rsid w:val="00EB01EA"/>
    <w:rsid w:val="00ED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AE"/>
  </w:style>
  <w:style w:type="paragraph" w:styleId="2">
    <w:name w:val="heading 2"/>
    <w:basedOn w:val="a"/>
    <w:next w:val="a"/>
    <w:link w:val="20"/>
    <w:qFormat/>
    <w:rsid w:val="00EB01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01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l.a.matochkina</cp:lastModifiedBy>
  <cp:revision>7</cp:revision>
  <dcterms:created xsi:type="dcterms:W3CDTF">2018-08-14T02:45:00Z</dcterms:created>
  <dcterms:modified xsi:type="dcterms:W3CDTF">2019-11-04T13:14:00Z</dcterms:modified>
</cp:coreProperties>
</file>