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28" w:rsidRPr="00711328" w:rsidRDefault="00711328" w:rsidP="007113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рабочей программе по предмету «Немецкий язык» </w:t>
      </w:r>
    </w:p>
    <w:p w:rsidR="00711328" w:rsidRPr="00711328" w:rsidRDefault="00711328" w:rsidP="007113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(5</w:t>
      </w:r>
      <w:r w:rsidR="00DE3C55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  <w:r w:rsidR="004B0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DE3C5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B0BC2">
        <w:rPr>
          <w:rFonts w:ascii="Times New Roman" w:hAnsi="Times New Roman" w:cs="Times New Roman"/>
          <w:b/>
          <w:sz w:val="28"/>
          <w:szCs w:val="28"/>
          <w:u w:val="single"/>
        </w:rPr>
        <w:t>) на 2018-2019</w:t>
      </w:r>
      <w:r w:rsidRPr="0071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немецкому языку для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3C55">
        <w:rPr>
          <w:rFonts w:ascii="Times New Roman" w:hAnsi="Times New Roman" w:cs="Times New Roman"/>
          <w:b/>
          <w:sz w:val="28"/>
          <w:szCs w:val="28"/>
        </w:rPr>
        <w:t>-9 классов</w:t>
      </w:r>
      <w:r w:rsidRPr="00711328">
        <w:rPr>
          <w:rFonts w:ascii="Times New Roman" w:hAnsi="Times New Roman" w:cs="Times New Roman"/>
          <w:b/>
          <w:sz w:val="28"/>
          <w:szCs w:val="28"/>
        </w:rPr>
        <w:t xml:space="preserve"> составлена на основе: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образовательного стандарта  основного общего  образования по предмету «Иностранный язык»;</w:t>
      </w:r>
    </w:p>
    <w:p w:rsidR="00711328" w:rsidRPr="00711328" w:rsidRDefault="00711328" w:rsidP="007113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328">
        <w:rPr>
          <w:rFonts w:ascii="Times New Roman" w:hAnsi="Times New Roman"/>
          <w:sz w:val="28"/>
          <w:szCs w:val="28"/>
        </w:rPr>
        <w:t>Примерной программы по иностранному языку основного общего образования «Немецкий язык. Базовый уровень». М.: Просвещение, 2014</w:t>
      </w:r>
    </w:p>
    <w:p w:rsidR="00711328" w:rsidRPr="00711328" w:rsidRDefault="00711328" w:rsidP="007113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основного общего образования по предмету «Иностранный язык». </w:t>
      </w:r>
    </w:p>
    <w:p w:rsid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DE3C55" w:rsidRPr="00711328" w:rsidRDefault="00DE3C55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11328" w:rsidRPr="00BC263B" w:rsidRDefault="00711328" w:rsidP="00711328">
      <w:pPr>
        <w:ind w:left="284"/>
        <w:rPr>
          <w:rFonts w:ascii="Times New Roman" w:hAnsi="Times New Roman" w:cs="Times New Roman"/>
          <w:sz w:val="28"/>
          <w:szCs w:val="28"/>
          <w:lang w:val="de-DE"/>
        </w:rPr>
      </w:pPr>
      <w:r w:rsidRPr="00711328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71132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 5” (</w:t>
      </w:r>
      <w:r w:rsidRPr="00711328">
        <w:rPr>
          <w:rFonts w:ascii="Times New Roman" w:hAnsi="Times New Roman" w:cs="Times New Roman"/>
          <w:sz w:val="28"/>
          <w:szCs w:val="28"/>
        </w:rPr>
        <w:t>автор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11328">
        <w:rPr>
          <w:rFonts w:ascii="Times New Roman" w:hAnsi="Times New Roman" w:cs="Times New Roman"/>
          <w:sz w:val="28"/>
          <w:szCs w:val="28"/>
        </w:rPr>
        <w:t>И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11328">
        <w:rPr>
          <w:rFonts w:ascii="Times New Roman" w:hAnsi="Times New Roman" w:cs="Times New Roman"/>
          <w:sz w:val="28"/>
          <w:szCs w:val="28"/>
        </w:rPr>
        <w:t>Л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C263B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711328" w:rsidRPr="00711328" w:rsidRDefault="00711328" w:rsidP="00711328">
      <w:pPr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11328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7113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1328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);</w:t>
      </w:r>
    </w:p>
    <w:p w:rsidR="00711328" w:rsidRPr="00711328" w:rsidRDefault="00711328" w:rsidP="00711328">
      <w:pPr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7113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11328">
        <w:rPr>
          <w:rFonts w:ascii="Times New Roman" w:hAnsi="Times New Roman" w:cs="Times New Roman"/>
          <w:sz w:val="28"/>
          <w:szCs w:val="28"/>
        </w:rPr>
        <w:t>;</w:t>
      </w:r>
    </w:p>
    <w:p w:rsidR="00711328" w:rsidRDefault="00711328" w:rsidP="00711328">
      <w:pPr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DE3C55">
      <w:pPr>
        <w:rPr>
          <w:rFonts w:ascii="Times New Roman" w:hAnsi="Times New Roman" w:cs="Times New Roman"/>
          <w:b/>
          <w:sz w:val="28"/>
          <w:szCs w:val="28"/>
        </w:rPr>
      </w:pPr>
      <w:r w:rsidRPr="00DE3C5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E3C55" w:rsidRPr="00BC263B" w:rsidRDefault="00DE3C55" w:rsidP="00DE3C55">
      <w:pPr>
        <w:ind w:left="284"/>
        <w:rPr>
          <w:rFonts w:ascii="Times New Roman" w:hAnsi="Times New Roman" w:cs="Times New Roman"/>
          <w:sz w:val="28"/>
          <w:szCs w:val="28"/>
          <w:lang w:val="de-DE"/>
        </w:rPr>
      </w:pPr>
      <w:r w:rsidRPr="00711328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71132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„Deutsch. Klasse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>” (</w:t>
      </w:r>
      <w:r w:rsidRPr="00711328">
        <w:rPr>
          <w:rFonts w:ascii="Times New Roman" w:hAnsi="Times New Roman" w:cs="Times New Roman"/>
          <w:sz w:val="28"/>
          <w:szCs w:val="28"/>
        </w:rPr>
        <w:t>автор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11328">
        <w:rPr>
          <w:rFonts w:ascii="Times New Roman" w:hAnsi="Times New Roman" w:cs="Times New Roman"/>
          <w:sz w:val="28"/>
          <w:szCs w:val="28"/>
        </w:rPr>
        <w:t>И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11328">
        <w:rPr>
          <w:rFonts w:ascii="Times New Roman" w:hAnsi="Times New Roman" w:cs="Times New Roman"/>
          <w:sz w:val="28"/>
          <w:szCs w:val="28"/>
        </w:rPr>
        <w:t>Л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C263B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DE3C55" w:rsidRPr="00711328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11328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7113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1328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711328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7113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11328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DE3C55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DE3C55">
      <w:pPr>
        <w:rPr>
          <w:rFonts w:ascii="Times New Roman" w:hAnsi="Times New Roman" w:cs="Times New Roman"/>
          <w:b/>
          <w:sz w:val="28"/>
          <w:szCs w:val="28"/>
        </w:rPr>
      </w:pPr>
      <w:r w:rsidRPr="00DE3C5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DE3C55">
        <w:rPr>
          <w:rFonts w:ascii="Times New Roman" w:hAnsi="Times New Roman" w:cs="Times New Roman"/>
          <w:sz w:val="28"/>
          <w:szCs w:val="28"/>
        </w:rPr>
        <w:t>учебник</w:t>
      </w: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”"/>
        </w:smartTagPr>
        <w:r w:rsidRPr="00DE3C55">
          <w:rPr>
            <w:rFonts w:ascii="Times New Roman" w:hAnsi="Times New Roman" w:cs="Times New Roman"/>
            <w:sz w:val="28"/>
            <w:szCs w:val="28"/>
          </w:rPr>
          <w:t>7”</w:t>
        </w:r>
      </w:smartTag>
      <w:r w:rsidRPr="00DE3C55">
        <w:rPr>
          <w:rFonts w:ascii="Times New Roman" w:hAnsi="Times New Roman" w:cs="Times New Roman"/>
          <w:sz w:val="28"/>
          <w:szCs w:val="28"/>
        </w:rPr>
        <w:t xml:space="preserve">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”"/>
        </w:smartTagPr>
        <w:r w:rsidRPr="00DE3C55">
          <w:rPr>
            <w:rFonts w:ascii="Times New Roman" w:hAnsi="Times New Roman" w:cs="Times New Roman"/>
            <w:sz w:val="28"/>
            <w:szCs w:val="28"/>
          </w:rPr>
          <w:t>7”</w:t>
        </w:r>
      </w:smartTag>
      <w:proofErr w:type="gramStart"/>
      <w:r w:rsidRPr="00DE3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C55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DE3C5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E3C55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DE3C55">
      <w:pPr>
        <w:rPr>
          <w:rFonts w:ascii="Times New Roman" w:hAnsi="Times New Roman" w:cs="Times New Roman"/>
          <w:b/>
          <w:sz w:val="28"/>
          <w:szCs w:val="28"/>
        </w:rPr>
      </w:pPr>
      <w:r w:rsidRPr="00DE3C55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DE3C55">
        <w:rPr>
          <w:rFonts w:ascii="Times New Roman" w:hAnsi="Times New Roman" w:cs="Times New Roman"/>
          <w:sz w:val="28"/>
          <w:szCs w:val="28"/>
        </w:rPr>
        <w:t>учебник</w:t>
      </w: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C55">
        <w:rPr>
          <w:rFonts w:ascii="Times New Roman" w:hAnsi="Times New Roman" w:cs="Times New Roman"/>
          <w:sz w:val="28"/>
          <w:szCs w:val="28"/>
        </w:rPr>
        <w:t xml:space="preserve">”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C55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DE3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C55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DE3C5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E3C55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DE3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DE3C55">
        <w:rPr>
          <w:rFonts w:ascii="Times New Roman" w:hAnsi="Times New Roman" w:cs="Times New Roman"/>
          <w:sz w:val="28"/>
          <w:szCs w:val="28"/>
        </w:rPr>
        <w:t>учебник</w:t>
      </w: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C55">
        <w:rPr>
          <w:rFonts w:ascii="Times New Roman" w:hAnsi="Times New Roman" w:cs="Times New Roman"/>
          <w:sz w:val="28"/>
          <w:szCs w:val="28"/>
        </w:rPr>
        <w:t xml:space="preserve">”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C55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DE3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C55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DE3C5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E3C55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DE3C55">
      <w:pPr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).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>Целями изучения  предмета</w:t>
      </w:r>
      <w:r w:rsidRPr="00711328">
        <w:rPr>
          <w:rFonts w:ascii="Times New Roman" w:hAnsi="Times New Roman" w:cs="Times New Roman"/>
          <w:sz w:val="28"/>
          <w:szCs w:val="28"/>
        </w:rPr>
        <w:t xml:space="preserve"> «Иностранный язык» являются:  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обеспечение достижения учащимися государственных стандартов во владении немецким языком; 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1328">
        <w:rPr>
          <w:rFonts w:ascii="Times New Roman" w:hAnsi="Times New Roman" w:cs="Times New Roman"/>
          <w:sz w:val="28"/>
          <w:szCs w:val="28"/>
        </w:rPr>
        <w:t xml:space="preserve">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 </w:t>
      </w:r>
      <w:proofErr w:type="gramEnd"/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обогащение новыми страноведческими,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культуроведческими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 знаниями о  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 странах; 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воспитание и развитие коммуникативно-ориентированной личности, способной участвовать в межкультурной коммуникации</w:t>
      </w:r>
    </w:p>
    <w:p w:rsidR="00711328" w:rsidRPr="00711328" w:rsidRDefault="00711328" w:rsidP="00711328">
      <w:pPr>
        <w:tabs>
          <w:tab w:val="left" w:pos="-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предмета, курса в учебном плане  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3C55">
        <w:rPr>
          <w:rFonts w:ascii="Times New Roman" w:hAnsi="Times New Roman" w:cs="Times New Roman"/>
          <w:sz w:val="28"/>
          <w:szCs w:val="28"/>
        </w:rPr>
        <w:t>-9 классах</w:t>
      </w:r>
      <w:r w:rsidRPr="00711328">
        <w:rPr>
          <w:rFonts w:ascii="Times New Roman" w:hAnsi="Times New Roman" w:cs="Times New Roman"/>
          <w:sz w:val="28"/>
          <w:szCs w:val="28"/>
        </w:rPr>
        <w:t xml:space="preserve"> немецкий язык  является предметом </w:t>
      </w:r>
      <w:r w:rsidR="00B801D1">
        <w:rPr>
          <w:rFonts w:ascii="Times New Roman" w:hAnsi="Times New Roman" w:cs="Times New Roman"/>
          <w:sz w:val="28"/>
          <w:szCs w:val="28"/>
        </w:rPr>
        <w:t>обязательной части</w:t>
      </w:r>
      <w:r w:rsidRPr="00711328">
        <w:rPr>
          <w:rFonts w:ascii="Times New Roman" w:hAnsi="Times New Roman" w:cs="Times New Roman"/>
          <w:sz w:val="28"/>
          <w:szCs w:val="28"/>
        </w:rPr>
        <w:t xml:space="preserve"> учебного плана.</w:t>
      </w:r>
    </w:p>
    <w:p w:rsidR="00DE3C55" w:rsidRDefault="00DE3C55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55" w:rsidRDefault="00DE3C55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67" w:rsidRDefault="00021E67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67" w:rsidRDefault="00021E67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67" w:rsidRDefault="00021E67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lastRenderedPageBreak/>
        <w:t>Общее количество часов, отводимых на изучение предмета (курса):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302"/>
        <w:gridCol w:w="1914"/>
        <w:gridCol w:w="3155"/>
      </w:tblGrid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Количество часов в неделю по УП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Общее количество часов за год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Итого на уровень: 525</w:t>
            </w:r>
          </w:p>
        </w:tc>
      </w:tr>
    </w:tbl>
    <w:p w:rsidR="00DE3C55" w:rsidRPr="00711328" w:rsidRDefault="00DE3C55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>Основные разделы программы по немецкому языку</w:t>
      </w:r>
      <w:r w:rsidRPr="007113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328" w:rsidRDefault="00DE3C55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 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повторения- 15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немецкий город. Что в нём?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городе. Кто здесь живёт?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Улицы города. Какие они?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и как здесь живут люди?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у </w:t>
      </w:r>
      <w:proofErr w:type="spellStart"/>
      <w:r>
        <w:rPr>
          <w:rFonts w:ascii="Times New Roman" w:hAnsi="Times New Roman"/>
          <w:sz w:val="28"/>
          <w:szCs w:val="28"/>
        </w:rPr>
        <w:t>Габи</w:t>
      </w:r>
      <w:proofErr w:type="spellEnd"/>
      <w:r>
        <w:rPr>
          <w:rFonts w:ascii="Times New Roman" w:hAnsi="Times New Roman"/>
          <w:sz w:val="28"/>
          <w:szCs w:val="28"/>
        </w:rPr>
        <w:t>. Что мы тут видим?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выглядит город </w:t>
      </w:r>
      <w:proofErr w:type="spellStart"/>
      <w:r>
        <w:rPr>
          <w:rFonts w:ascii="Times New Roman" w:hAnsi="Times New Roman"/>
          <w:sz w:val="28"/>
          <w:szCs w:val="28"/>
        </w:rPr>
        <w:t>Габи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разные времена года?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уборка в городе. Прекрасная идея!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гости прибывают в город.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 подведение итогов – 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школа! – 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года. Оно повсюду одинаково?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Снаружи листопад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Немецкие школы. Какие они?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наши друзья делают в школе?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день нашей жизни. Какой он? – 14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Поездки с классом по Германии.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конце учебного года – весёлый бал-маскарад – 11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летних каникул – 9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называем нашей Родиной – 18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 города – визитная карточка страны – 17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движение в современном большом городе? – 16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городом есть также много интересного? – 18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вместе заботиться о нашей планете! – 12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здоровом теле – здоровый дух. – 15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класс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Прекрасно было летом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– 27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сейчас уже давно снова школа – 21 урок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готовимся к поездке в Германию – 27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 по Германии – 30 часов</w:t>
      </w:r>
    </w:p>
    <w:p w:rsidR="006B73B2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  <w:r w:rsidR="006B73B2">
        <w:rPr>
          <w:rFonts w:ascii="Times New Roman" w:hAnsi="Times New Roman"/>
          <w:sz w:val="28"/>
          <w:szCs w:val="28"/>
        </w:rPr>
        <w:t xml:space="preserve"> 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к</w:t>
      </w:r>
      <w:r w:rsidR="00021E67">
        <w:rPr>
          <w:rFonts w:ascii="Times New Roman" w:hAnsi="Times New Roman"/>
          <w:sz w:val="28"/>
          <w:szCs w:val="28"/>
        </w:rPr>
        <w:t>урс «Пока, каникулы!» - 6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Каникулы и книги </w:t>
      </w:r>
      <w:r w:rsidR="00021E67">
        <w:rPr>
          <w:rFonts w:ascii="Times New Roman" w:hAnsi="Times New Roman"/>
          <w:sz w:val="28"/>
          <w:szCs w:val="28"/>
        </w:rPr>
        <w:t>– 24 часа</w:t>
      </w:r>
    </w:p>
    <w:p w:rsidR="00021E67" w:rsidRDefault="00021E67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Сегодняшние подростки. Какие у них проблемы? – 24 часа</w:t>
      </w:r>
    </w:p>
    <w:p w:rsidR="00021E67" w:rsidRDefault="00021E67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начинается уже сегодня – 24 часа</w:t>
      </w:r>
    </w:p>
    <w:p w:rsidR="00021E67" w:rsidRPr="00711328" w:rsidRDefault="00021E67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массовой информации – 24 часа</w:t>
      </w:r>
    </w:p>
    <w:p w:rsidR="00711328" w:rsidRPr="00711328" w:rsidRDefault="00711328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Основные образовательные технологии. </w:t>
      </w:r>
      <w:r w:rsidRPr="00711328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 используются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немецкому языку – </w:t>
      </w:r>
      <w:proofErr w:type="spellStart"/>
      <w:r w:rsidRPr="00711328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711328">
        <w:rPr>
          <w:rFonts w:ascii="Times New Roman" w:hAnsi="Times New Roman" w:cs="Times New Roman"/>
          <w:b/>
          <w:sz w:val="28"/>
          <w:szCs w:val="28"/>
        </w:rPr>
        <w:t xml:space="preserve"> подход –</w:t>
      </w:r>
      <w:r w:rsidRPr="00711328">
        <w:rPr>
          <w:rFonts w:ascii="Times New Roman" w:hAnsi="Times New Roman" w:cs="Times New Roman"/>
          <w:sz w:val="28"/>
          <w:szCs w:val="28"/>
        </w:rPr>
        <w:t xml:space="preserve"> отвечает требованиям ФГОС ООО. 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711328">
        <w:rPr>
          <w:rFonts w:ascii="Times New Roman" w:hAnsi="Times New Roman" w:cs="Times New Roman"/>
          <w:sz w:val="28"/>
          <w:szCs w:val="28"/>
        </w:rPr>
        <w:t>тестовые работы, проверка понимания иноязычной речи на слух, проверка чтения с полным пониманием, проверка чтения с пониманием основного содержания, проверка чтения с извлечением информации, контроль диалогической речи, контроль монологической речи, контроль письменной речи.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рабочей программы. </w:t>
      </w:r>
      <w:r w:rsidRPr="00711328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содержит следующие разделы:</w:t>
      </w:r>
    </w:p>
    <w:p w:rsidR="00711328" w:rsidRPr="00711328" w:rsidRDefault="00711328" w:rsidP="00711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7113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1328">
        <w:rPr>
          <w:rFonts w:ascii="Times New Roman" w:hAnsi="Times New Roman" w:cs="Times New Roman"/>
          <w:sz w:val="28"/>
          <w:szCs w:val="28"/>
        </w:rPr>
        <w:t>, материально-техническое обеспечение)</w:t>
      </w:r>
    </w:p>
    <w:p w:rsidR="00711328" w:rsidRPr="00711328" w:rsidRDefault="00711328" w:rsidP="00711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</w:t>
      </w:r>
    </w:p>
    <w:p w:rsidR="00711328" w:rsidRPr="00711328" w:rsidRDefault="00711328" w:rsidP="00711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711328" w:rsidRDefault="00711328" w:rsidP="007113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BC263B">
        <w:rPr>
          <w:rFonts w:ascii="Times New Roman" w:hAnsi="Times New Roman" w:cs="Times New Roman"/>
          <w:sz w:val="28"/>
          <w:szCs w:val="28"/>
        </w:rPr>
        <w:t>:</w:t>
      </w:r>
    </w:p>
    <w:p w:rsidR="00BC263B" w:rsidRDefault="00BC263B" w:rsidP="00BC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Составитель   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Иванова Елена Ивановна, учитель немецкого языка высшей квалификационной категории.</w:t>
      </w:r>
    </w:p>
    <w:sectPr w:rsidR="00711328" w:rsidRPr="00711328" w:rsidSect="0081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28"/>
    <w:rsid w:val="00021E67"/>
    <w:rsid w:val="004B0BC2"/>
    <w:rsid w:val="00572EBE"/>
    <w:rsid w:val="006B73B2"/>
    <w:rsid w:val="00711328"/>
    <w:rsid w:val="00811980"/>
    <w:rsid w:val="00A83135"/>
    <w:rsid w:val="00B801D1"/>
    <w:rsid w:val="00BC263B"/>
    <w:rsid w:val="00CC0D8E"/>
    <w:rsid w:val="00D55F0E"/>
    <w:rsid w:val="00D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3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MEDNAYA</dc:creator>
  <cp:keywords/>
  <dc:description/>
  <cp:lastModifiedBy>l.a.matochkina</cp:lastModifiedBy>
  <cp:revision>8</cp:revision>
  <dcterms:created xsi:type="dcterms:W3CDTF">2016-07-27T09:22:00Z</dcterms:created>
  <dcterms:modified xsi:type="dcterms:W3CDTF">2018-10-15T11:40:00Z</dcterms:modified>
</cp:coreProperties>
</file>