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B" w:rsidRDefault="00C06ECB" w:rsidP="00C06ECB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Аннотация к рабочей программе по предмету </w:t>
      </w:r>
    </w:p>
    <w:p w:rsidR="00C06ECB" w:rsidRDefault="00C06ECB" w:rsidP="00C06ECB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«Изобразительное искусство» (5-8 классы) на 2018 -2022 уч. год</w:t>
      </w:r>
    </w:p>
    <w:p w:rsidR="00C06ECB" w:rsidRDefault="00C06ECB" w:rsidP="00C06ECB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C06ECB" w:rsidRDefault="00C06ECB" w:rsidP="00C06EC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  <w:u w:val="single"/>
        </w:rPr>
        <w:t>Изобразительному искусству</w:t>
      </w:r>
      <w:r>
        <w:rPr>
          <w:b/>
          <w:sz w:val="28"/>
          <w:szCs w:val="28"/>
        </w:rPr>
        <w:t xml:space="preserve"> для 6 классов составлена на основе:</w:t>
      </w:r>
    </w:p>
    <w:p w:rsidR="00C06ECB" w:rsidRDefault="00C06ECB" w:rsidP="00C06E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«Изобразительное искусство»</w:t>
      </w:r>
    </w:p>
    <w:p w:rsidR="00C06ECB" w:rsidRDefault="00C06ECB" w:rsidP="00C06E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основного общего образования «Изобразительное искусство». М.: Просвещение, 2014</w:t>
      </w:r>
    </w:p>
    <w:p w:rsidR="00C06ECB" w:rsidRDefault="00C06ECB" w:rsidP="00C06EC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ООО по предмету «Изобразительное искусство», а также углублённое изучение данного предмета.  </w:t>
      </w:r>
    </w:p>
    <w:p w:rsidR="00C06ECB" w:rsidRDefault="00C06ECB" w:rsidP="00C06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реализации программы используются следующие учебники, дидактические и методические материалы: </w:t>
      </w:r>
    </w:p>
    <w:p w:rsidR="00C06ECB" w:rsidRDefault="00C06ECB" w:rsidP="00C06ECB">
      <w:pPr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 xml:space="preserve">Изобразительное искусство и художественный труд. Программа с краткими методическими рекомендациями. 1-9 класс. /Под редакцией Б. М. </w:t>
      </w:r>
      <w:proofErr w:type="spellStart"/>
      <w:r w:rsidRPr="00E929F7">
        <w:rPr>
          <w:sz w:val="28"/>
          <w:szCs w:val="28"/>
        </w:rPr>
        <w:t>Не</w:t>
      </w:r>
      <w:r>
        <w:rPr>
          <w:sz w:val="28"/>
          <w:szCs w:val="28"/>
        </w:rPr>
        <w:t>менского</w:t>
      </w:r>
      <w:proofErr w:type="spellEnd"/>
      <w:r>
        <w:rPr>
          <w:sz w:val="28"/>
          <w:szCs w:val="28"/>
        </w:rPr>
        <w:t>.- М.: Просвещение, 2014</w:t>
      </w:r>
      <w:r w:rsidRPr="00E929F7">
        <w:rPr>
          <w:sz w:val="28"/>
          <w:szCs w:val="28"/>
        </w:rPr>
        <w:t>.</w:t>
      </w:r>
    </w:p>
    <w:p w:rsidR="00C06ECB" w:rsidRPr="00E929F7" w:rsidRDefault="00C06ECB" w:rsidP="00C06ECB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E929F7">
        <w:rPr>
          <w:sz w:val="28"/>
          <w:szCs w:val="28"/>
        </w:rPr>
        <w:t>Горяева Н.А. Изобразительное искусство. Декоративно- прикладное искусство в жизни человека. Методическое пособие. 5 класс</w:t>
      </w:r>
      <w:proofErr w:type="gramStart"/>
      <w:r w:rsidRPr="00E929F7">
        <w:rPr>
          <w:sz w:val="28"/>
          <w:szCs w:val="28"/>
        </w:rPr>
        <w:t>.-</w:t>
      </w:r>
      <w:proofErr w:type="gramEnd"/>
      <w:r w:rsidRPr="00E929F7">
        <w:rPr>
          <w:sz w:val="28"/>
          <w:szCs w:val="28"/>
        </w:rPr>
        <w:t>М.: Просвещение, 2013.</w:t>
      </w:r>
    </w:p>
    <w:p w:rsidR="00C06ECB" w:rsidRPr="00C06ECB" w:rsidRDefault="00C06ECB" w:rsidP="00C06ECB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E929F7">
        <w:rPr>
          <w:sz w:val="28"/>
          <w:szCs w:val="28"/>
        </w:rPr>
        <w:t>Горяева Н.А., Островская О.В. Декоративно- прикладное искусство в жизни человека: Учебник для 5 класса</w:t>
      </w:r>
      <w:proofErr w:type="gramStart"/>
      <w:r w:rsidRPr="00E929F7">
        <w:rPr>
          <w:sz w:val="28"/>
          <w:szCs w:val="28"/>
        </w:rPr>
        <w:t>/ П</w:t>
      </w:r>
      <w:proofErr w:type="gramEnd"/>
      <w:r w:rsidRPr="00E929F7">
        <w:rPr>
          <w:sz w:val="28"/>
          <w:szCs w:val="28"/>
        </w:rPr>
        <w:t xml:space="preserve">од ред. Б. М. </w:t>
      </w:r>
      <w:proofErr w:type="spellStart"/>
      <w:r w:rsidRPr="00E929F7">
        <w:rPr>
          <w:sz w:val="28"/>
          <w:szCs w:val="28"/>
        </w:rPr>
        <w:t>Неменского</w:t>
      </w:r>
      <w:proofErr w:type="spellEnd"/>
      <w:r w:rsidRPr="00E929F7">
        <w:rPr>
          <w:sz w:val="28"/>
          <w:szCs w:val="28"/>
        </w:rPr>
        <w:t>.- М.: Просвещение, 2013.</w:t>
      </w:r>
    </w:p>
    <w:p w:rsidR="00C06ECB" w:rsidRDefault="00C06ECB" w:rsidP="00C06ECB">
      <w:pPr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Н.А.Горяева. «Уроки изобразительного искусства. Искусство в жизни </w:t>
      </w:r>
      <w:proofErr w:type="spellStart"/>
      <w:r>
        <w:rPr>
          <w:sz w:val="28"/>
          <w:szCs w:val="28"/>
        </w:rPr>
        <w:t>человека.Поурочные</w:t>
      </w:r>
      <w:proofErr w:type="spellEnd"/>
      <w:r>
        <w:rPr>
          <w:sz w:val="28"/>
          <w:szCs w:val="28"/>
        </w:rPr>
        <w:t xml:space="preserve"> разработки.6 класс»</w:t>
      </w:r>
    </w:p>
    <w:p w:rsidR="00C06ECB" w:rsidRDefault="00C06ECB" w:rsidP="00C06ECB">
      <w:pPr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0F4669">
        <w:rPr>
          <w:sz w:val="28"/>
          <w:szCs w:val="28"/>
        </w:rPr>
        <w:t>Неменская</w:t>
      </w:r>
      <w:proofErr w:type="spellEnd"/>
      <w:r w:rsidRPr="000F4669">
        <w:rPr>
          <w:sz w:val="28"/>
          <w:szCs w:val="28"/>
        </w:rPr>
        <w:t xml:space="preserve"> Л.А. Искусство в жизни человека: Учебник для 6 класса</w:t>
      </w:r>
      <w:proofErr w:type="gramStart"/>
      <w:r w:rsidRPr="000F4669">
        <w:rPr>
          <w:sz w:val="28"/>
          <w:szCs w:val="28"/>
        </w:rPr>
        <w:t xml:space="preserve">/ </w:t>
      </w:r>
      <w:r w:rsidRPr="00B874B4">
        <w:rPr>
          <w:sz w:val="28"/>
          <w:szCs w:val="28"/>
        </w:rPr>
        <w:t>П</w:t>
      </w:r>
      <w:proofErr w:type="gramEnd"/>
      <w:r w:rsidRPr="00B874B4">
        <w:rPr>
          <w:sz w:val="28"/>
          <w:szCs w:val="28"/>
        </w:rPr>
        <w:t xml:space="preserve">од ред. Б. М. </w:t>
      </w:r>
      <w:proofErr w:type="spellStart"/>
      <w:r w:rsidRPr="00B874B4">
        <w:rPr>
          <w:sz w:val="28"/>
          <w:szCs w:val="28"/>
        </w:rPr>
        <w:t>Нем</w:t>
      </w:r>
      <w:r>
        <w:rPr>
          <w:sz w:val="28"/>
          <w:szCs w:val="28"/>
        </w:rPr>
        <w:t>енского</w:t>
      </w:r>
      <w:proofErr w:type="spellEnd"/>
      <w:r>
        <w:rPr>
          <w:sz w:val="28"/>
          <w:szCs w:val="28"/>
        </w:rPr>
        <w:t>.- М.: Просвещение, 2013.</w:t>
      </w:r>
    </w:p>
    <w:p w:rsidR="00C06ECB" w:rsidRPr="006300D1" w:rsidRDefault="00C06ECB" w:rsidP="00C06ECB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Питерских А.С., Гуров Г.Е. Дизайн и архитектура в жизни человека: Учебник для 7-8 классов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.: - М.: Просвещение, 2013.</w:t>
      </w:r>
    </w:p>
    <w:p w:rsidR="00C06ECB" w:rsidRPr="00137938" w:rsidRDefault="00C06ECB" w:rsidP="00C06ECB">
      <w:pPr>
        <w:shd w:val="clear" w:color="auto" w:fill="FFFFFF"/>
        <w:spacing w:line="276" w:lineRule="auto"/>
        <w:rPr>
          <w:sz w:val="28"/>
          <w:szCs w:val="28"/>
        </w:rPr>
      </w:pPr>
    </w:p>
    <w:p w:rsidR="00C06ECB" w:rsidRDefault="00C06ECB" w:rsidP="00C06ECB">
      <w:pPr>
        <w:spacing w:line="276" w:lineRule="auto"/>
        <w:ind w:firstLine="708"/>
        <w:jc w:val="both"/>
      </w:pPr>
      <w:r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«Изобразительное искусство» является развитие личности учащегося средствами приобщения к художественной культуре как к форме духовно- нравственного поиска человечества.</w:t>
      </w:r>
    </w:p>
    <w:p w:rsidR="00C06ECB" w:rsidRDefault="00C06ECB" w:rsidP="00C06EC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учебного предмета, курса в учебном плане  </w:t>
      </w:r>
    </w:p>
    <w:p w:rsidR="00C06ECB" w:rsidRDefault="00C06ECB" w:rsidP="00C06ECB">
      <w:pPr>
        <w:autoSpaceDE w:val="0"/>
        <w:autoSpaceDN w:val="0"/>
        <w:adjustRightInd w:val="0"/>
        <w:ind w:firstLine="708"/>
        <w:jc w:val="both"/>
        <w:rPr>
          <w:rFonts w:eastAsia="SchoolBookSanPin"/>
          <w:bCs/>
          <w:sz w:val="28"/>
          <w:szCs w:val="28"/>
        </w:rPr>
      </w:pPr>
      <w:r w:rsidRPr="00D84B77">
        <w:rPr>
          <w:sz w:val="28"/>
          <w:szCs w:val="28"/>
        </w:rPr>
        <w:t>В соответствии с</w:t>
      </w:r>
      <w:r w:rsidRPr="00D84B77">
        <w:rPr>
          <w:spacing w:val="1"/>
          <w:sz w:val="28"/>
          <w:szCs w:val="28"/>
        </w:rPr>
        <w:t xml:space="preserve"> учебным планом </w:t>
      </w:r>
      <w:r>
        <w:rPr>
          <w:rFonts w:eastAsia="SchoolBookSanPin"/>
          <w:sz w:val="28"/>
          <w:szCs w:val="28"/>
        </w:rPr>
        <w:t>на 2018/19</w:t>
      </w:r>
      <w:r w:rsidRPr="00D84B77">
        <w:rPr>
          <w:rFonts w:eastAsia="SchoolBookSanPin"/>
          <w:sz w:val="28"/>
          <w:szCs w:val="28"/>
        </w:rPr>
        <w:t xml:space="preserve"> учебный год на изучение учебного предмета «Изобразительное искусство» в</w:t>
      </w:r>
      <w:r>
        <w:rPr>
          <w:rFonts w:eastAsia="SchoolBookSanPin"/>
          <w:sz w:val="28"/>
          <w:szCs w:val="28"/>
        </w:rPr>
        <w:t xml:space="preserve"> музыкальном </w:t>
      </w:r>
      <w:r w:rsidRPr="00D84B77">
        <w:rPr>
          <w:rFonts w:eastAsia="SchoolBookSanPin"/>
          <w:sz w:val="28"/>
          <w:szCs w:val="28"/>
        </w:rPr>
        <w:t>5</w:t>
      </w:r>
      <w:r>
        <w:rPr>
          <w:rFonts w:eastAsia="SchoolBookSanPin"/>
          <w:sz w:val="28"/>
          <w:szCs w:val="28"/>
        </w:rPr>
        <w:t>(А), 6(А</w:t>
      </w:r>
      <w:proofErr w:type="gramStart"/>
      <w:r>
        <w:rPr>
          <w:rFonts w:eastAsia="SchoolBookSanPin"/>
          <w:sz w:val="28"/>
          <w:szCs w:val="28"/>
        </w:rPr>
        <w:t>)Б</w:t>
      </w:r>
      <w:proofErr w:type="gramEnd"/>
      <w:r>
        <w:rPr>
          <w:rFonts w:eastAsia="SchoolBookSanPin"/>
          <w:sz w:val="28"/>
          <w:szCs w:val="28"/>
        </w:rPr>
        <w:t xml:space="preserve"> 7 (А) классе </w:t>
      </w:r>
      <w:r w:rsidRPr="00D84B77">
        <w:rPr>
          <w:rFonts w:eastAsia="SchoolBookSanPin"/>
          <w:sz w:val="28"/>
          <w:szCs w:val="28"/>
        </w:rPr>
        <w:t>отводится 34 ч (по 1 ч в неделю)</w:t>
      </w:r>
      <w:r>
        <w:rPr>
          <w:rFonts w:eastAsia="SchoolBookSanPin"/>
          <w:sz w:val="28"/>
          <w:szCs w:val="28"/>
        </w:rPr>
        <w:t xml:space="preserve">, 8(А)классе отводится 35 часов </w:t>
      </w:r>
      <w:r>
        <w:rPr>
          <w:rFonts w:eastAsia="SchoolBookSanPin"/>
          <w:sz w:val="28"/>
          <w:szCs w:val="28"/>
        </w:rPr>
        <w:lastRenderedPageBreak/>
        <w:t>(по одному часу в неделю); в эстетических</w:t>
      </w:r>
      <w:r w:rsidRPr="0018059E">
        <w:rPr>
          <w:rFonts w:eastAsia="SchoolBookSanPin"/>
          <w:bCs/>
          <w:sz w:val="28"/>
          <w:szCs w:val="28"/>
        </w:rPr>
        <w:t>5(</w:t>
      </w:r>
      <w:r>
        <w:rPr>
          <w:rFonts w:eastAsia="SchoolBookSanPin"/>
          <w:bCs/>
          <w:sz w:val="28"/>
          <w:szCs w:val="28"/>
        </w:rPr>
        <w:t>Б</w:t>
      </w:r>
      <w:proofErr w:type="gramStart"/>
      <w:r>
        <w:rPr>
          <w:rFonts w:eastAsia="SchoolBookSanPin"/>
          <w:bCs/>
          <w:sz w:val="28"/>
          <w:szCs w:val="28"/>
        </w:rPr>
        <w:t>,В</w:t>
      </w:r>
      <w:proofErr w:type="gramEnd"/>
      <w:r w:rsidRPr="0018059E">
        <w:rPr>
          <w:rFonts w:eastAsia="SchoolBookSanPin"/>
          <w:bCs/>
          <w:sz w:val="28"/>
          <w:szCs w:val="28"/>
        </w:rPr>
        <w:t>)</w:t>
      </w:r>
      <w:r>
        <w:rPr>
          <w:rFonts w:eastAsia="SchoolBookSanPin"/>
          <w:bCs/>
          <w:sz w:val="28"/>
          <w:szCs w:val="28"/>
        </w:rPr>
        <w:t>, 6(Б,В), 7(Б,В), 8(Б,В,Г) классах отводится   68 ч (по 2 ч в неделю).</w:t>
      </w:r>
    </w:p>
    <w:p w:rsidR="00C06ECB" w:rsidRDefault="00C06ECB" w:rsidP="00C06ECB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При увеличении количества часов на изучение предмета за счёт части, формируемой участниками образовательного процесса, предлагается не увеличение количества тем, а расширение времени на практическую художественно-творческую деятельность учащихся при сохранении самой логики программы. Это способствует более высокому качеству обучения. </w:t>
      </w:r>
    </w:p>
    <w:tbl>
      <w:tblPr>
        <w:tblStyle w:val="a5"/>
        <w:tblW w:w="0" w:type="auto"/>
        <w:tblLook w:val="04A0"/>
      </w:tblPr>
      <w:tblGrid>
        <w:gridCol w:w="4670"/>
        <w:gridCol w:w="4675"/>
      </w:tblGrid>
      <w:tr w:rsidR="00C06ECB" w:rsidTr="00C06ECB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CB" w:rsidRDefault="00C06ECB" w:rsidP="00B55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Сопутствующие </w:t>
            </w:r>
            <w:r>
              <w:rPr>
                <w:bCs/>
                <w:sz w:val="28"/>
                <w:szCs w:val="28"/>
              </w:rPr>
              <w:t xml:space="preserve"> по учебному плану учебные предметы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CB" w:rsidRDefault="00C06ECB" w:rsidP="00B55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Музыка. Технология. Литература. История. </w:t>
            </w:r>
          </w:p>
        </w:tc>
      </w:tr>
      <w:tr w:rsidR="00C06ECB" w:rsidTr="00C06ECB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CB" w:rsidRDefault="00C06ECB" w:rsidP="00B55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Последующие</w:t>
            </w:r>
            <w:r>
              <w:rPr>
                <w:bCs/>
                <w:sz w:val="28"/>
                <w:szCs w:val="28"/>
              </w:rPr>
              <w:t xml:space="preserve"> по учебному плану предметы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CB" w:rsidRDefault="00C06ECB" w:rsidP="00B55D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6-8 класс (Изобразительное искусство)</w:t>
            </w:r>
          </w:p>
        </w:tc>
      </w:tr>
    </w:tbl>
    <w:p w:rsidR="00C06ECB" w:rsidRDefault="00C06ECB" w:rsidP="00C06ECB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>
        <w:rPr>
          <w:sz w:val="28"/>
          <w:szCs w:val="28"/>
        </w:rPr>
        <w:t>На изучение предмета «Изобразительное искусство» в музыкальных классах отводится 141 час (5-7 классы – по 35 часов, 8 класс – 36 часов в год), в эстетических классах – 264 часа (5-7 классы – по 70 часов в год, 8 класс – 54 часа).</w:t>
      </w:r>
    </w:p>
    <w:p w:rsidR="0050779B" w:rsidRDefault="00C06ECB" w:rsidP="0050779B">
      <w:pPr>
        <w:pStyle w:val="a4"/>
        <w:spacing w:after="0"/>
        <w:ind w:left="993"/>
        <w:jc w:val="both"/>
        <w:rPr>
          <w:sz w:val="28"/>
          <w:szCs w:val="28"/>
        </w:rPr>
      </w:pPr>
      <w:r w:rsidRPr="00C06ECB">
        <w:rPr>
          <w:rFonts w:ascii="Times New Roman" w:hAnsi="Times New Roman"/>
          <w:b/>
          <w:sz w:val="28"/>
          <w:szCs w:val="28"/>
        </w:rPr>
        <w:t xml:space="preserve">Основные разделы программы по </w:t>
      </w:r>
      <w:r w:rsidRPr="00C06ECB">
        <w:rPr>
          <w:rFonts w:ascii="Times New Roman" w:hAnsi="Times New Roman"/>
          <w:sz w:val="28"/>
          <w:szCs w:val="28"/>
        </w:rPr>
        <w:t>Изобразительному искусству:</w:t>
      </w:r>
    </w:p>
    <w:p w:rsidR="0050779B" w:rsidRDefault="0050779B" w:rsidP="0050779B">
      <w:pPr>
        <w:pStyle w:val="a4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 </w:t>
      </w:r>
      <w:r w:rsidR="00C06ECB" w:rsidRPr="00F94937">
        <w:rPr>
          <w:rFonts w:ascii="Times New Roman" w:hAnsi="Times New Roman"/>
          <w:sz w:val="28"/>
          <w:szCs w:val="28"/>
        </w:rPr>
        <w:t>«Декоративно-прикладное искусство в жизни человека»</w:t>
      </w:r>
    </w:p>
    <w:p w:rsidR="0050779B" w:rsidRDefault="0050779B" w:rsidP="0050779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корни народного искусства</w:t>
      </w:r>
    </w:p>
    <w:p w:rsidR="0050779B" w:rsidRDefault="0050779B" w:rsidP="0050779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времен в народном искусстве</w:t>
      </w:r>
    </w:p>
    <w:p w:rsidR="0050779B" w:rsidRDefault="0050779B" w:rsidP="0050779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 – человек, общество, время</w:t>
      </w:r>
    </w:p>
    <w:p w:rsidR="0050779B" w:rsidRPr="0050779B" w:rsidRDefault="0050779B" w:rsidP="0050779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искусство в современном мире</w:t>
      </w:r>
    </w:p>
    <w:p w:rsidR="0050779B" w:rsidRDefault="0050779B" w:rsidP="0050779B">
      <w:pPr>
        <w:pStyle w:val="a4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 </w:t>
      </w:r>
      <w:r w:rsidR="00C06ECB" w:rsidRPr="00F94937">
        <w:rPr>
          <w:rFonts w:ascii="Times New Roman" w:hAnsi="Times New Roman"/>
          <w:sz w:val="28"/>
          <w:szCs w:val="28"/>
        </w:rPr>
        <w:t>«Изобразительное искусство в жизни человека»</w:t>
      </w:r>
    </w:p>
    <w:p w:rsidR="0050779B" w:rsidRDefault="0050779B" w:rsidP="0050779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изобразительного искусства и основы образного языка</w:t>
      </w:r>
    </w:p>
    <w:p w:rsidR="0050779B" w:rsidRDefault="0050779B" w:rsidP="0050779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наших вещей. Натюрморт.</w:t>
      </w:r>
    </w:p>
    <w:p w:rsidR="0050779B" w:rsidRDefault="0050779B" w:rsidP="0050779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Вглядись в человека. Портрет.</w:t>
      </w:r>
    </w:p>
    <w:p w:rsidR="0050779B" w:rsidRDefault="0050779B" w:rsidP="0050779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пространство. Пейзаж.</w:t>
      </w:r>
    </w:p>
    <w:p w:rsidR="00C06ECB" w:rsidRDefault="0050779B" w:rsidP="0050779B">
      <w:pPr>
        <w:pStyle w:val="a4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7-8 класс </w:t>
      </w:r>
      <w:r w:rsidR="00C06ECB" w:rsidRPr="0050779B">
        <w:rPr>
          <w:rFonts w:ascii="Times New Roman" w:hAnsi="Times New Roman"/>
          <w:sz w:val="28"/>
          <w:szCs w:val="28"/>
        </w:rPr>
        <w:t>«Дизайн и архитектура в жизни человека»</w:t>
      </w:r>
    </w:p>
    <w:p w:rsidR="0050779B" w:rsidRDefault="0050779B" w:rsidP="0050779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композиции в конструктивных искусствах</w:t>
      </w:r>
    </w:p>
    <w:p w:rsidR="0050779B" w:rsidRDefault="0050779B" w:rsidP="0050779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вещей и зданий. Художественный язык конструктивных искусств</w:t>
      </w:r>
    </w:p>
    <w:p w:rsidR="0050779B" w:rsidRDefault="003260FD" w:rsidP="0050779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и человек. Социальное значение дизайна и архитектуры в жизни человека</w:t>
      </w:r>
    </w:p>
    <w:p w:rsidR="003260FD" w:rsidRPr="0050779B" w:rsidRDefault="003260FD" w:rsidP="0050779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в зеркале дизайна и архитектуры. Образ жизни и индивидуальное проектирование.</w:t>
      </w:r>
    </w:p>
    <w:p w:rsidR="00C06ECB" w:rsidRDefault="00C06ECB" w:rsidP="00C06ECB">
      <w:pPr>
        <w:spacing w:line="276" w:lineRule="auto"/>
        <w:ind w:firstLine="633"/>
        <w:jc w:val="both"/>
        <w:rPr>
          <w:sz w:val="28"/>
          <w:szCs w:val="28"/>
        </w:rPr>
      </w:pPr>
    </w:p>
    <w:p w:rsidR="00C06ECB" w:rsidRDefault="00C06ECB" w:rsidP="00C06ECB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>
        <w:rPr>
          <w:sz w:val="28"/>
          <w:szCs w:val="28"/>
        </w:rPr>
        <w:t>В процессе изучения дисциплины используется как традиционные (объяснительно-</w:t>
      </w:r>
      <w:r>
        <w:rPr>
          <w:sz w:val="28"/>
          <w:szCs w:val="28"/>
        </w:rPr>
        <w:lastRenderedPageBreak/>
        <w:t xml:space="preserve">иллюстративные методы), так и инновационные технологии проектного, игрового, ситуативно-ролевого, обучения. Ведущий принцип, положенный в основу рабочей программы по искусству («изобразительное искусство») – </w:t>
      </w:r>
      <w:proofErr w:type="spellStart"/>
      <w:r>
        <w:rPr>
          <w:b/>
          <w:sz w:val="28"/>
          <w:szCs w:val="28"/>
        </w:rPr>
        <w:t>системно-деятельностный</w:t>
      </w:r>
      <w:proofErr w:type="spellEnd"/>
      <w:r>
        <w:rPr>
          <w:b/>
          <w:sz w:val="28"/>
          <w:szCs w:val="28"/>
        </w:rPr>
        <w:t xml:space="preserve"> подход –</w:t>
      </w:r>
      <w:r>
        <w:rPr>
          <w:sz w:val="28"/>
          <w:szCs w:val="28"/>
        </w:rPr>
        <w:t xml:space="preserve"> отвечает требованиям ФГОС ООО.</w:t>
      </w:r>
    </w:p>
    <w:p w:rsidR="00C06ECB" w:rsidRDefault="00C06ECB" w:rsidP="00C06ECB">
      <w:pPr>
        <w:spacing w:line="276" w:lineRule="auto"/>
        <w:ind w:firstLine="6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  <w:r w:rsidRPr="00D82944">
        <w:rPr>
          <w:sz w:val="28"/>
          <w:szCs w:val="28"/>
        </w:rPr>
        <w:t>просмотр</w:t>
      </w:r>
      <w:r>
        <w:rPr>
          <w:sz w:val="28"/>
          <w:szCs w:val="28"/>
        </w:rPr>
        <w:t>; тесты; практические работы</w:t>
      </w:r>
      <w:r w:rsidRPr="005E559B">
        <w:rPr>
          <w:color w:val="000000" w:themeColor="text1"/>
          <w:sz w:val="28"/>
          <w:szCs w:val="28"/>
        </w:rPr>
        <w:t xml:space="preserve">; </w:t>
      </w:r>
      <w:r>
        <w:rPr>
          <w:sz w:val="28"/>
          <w:szCs w:val="28"/>
        </w:rPr>
        <w:t>итоговая промежуточная аттестация.</w:t>
      </w:r>
    </w:p>
    <w:p w:rsidR="00C06ECB" w:rsidRDefault="00C06ECB" w:rsidP="00C06ECB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рабочей программы. </w:t>
      </w:r>
      <w:r>
        <w:rPr>
          <w:color w:val="000000"/>
          <w:sz w:val="28"/>
          <w:szCs w:val="28"/>
        </w:rPr>
        <w:t>Рабочая программа составлена в соответствии с «</w:t>
      </w:r>
      <w:r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bookmarkStart w:id="0" w:name="_GoBack"/>
      <w:bookmarkEnd w:id="0"/>
      <w:r>
        <w:rPr>
          <w:color w:val="000000"/>
          <w:sz w:val="28"/>
          <w:szCs w:val="28"/>
        </w:rPr>
        <w:t>МБОУ СОШ № 168 с УИП ХЭЦ» (утверждённым приказом № 305 от 09.06.2016) и содержит следующие обязательные разделы:</w:t>
      </w:r>
    </w:p>
    <w:p w:rsidR="00C06ECB" w:rsidRPr="00300D82" w:rsidRDefault="00C06ECB" w:rsidP="00C06E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300D82">
        <w:rPr>
          <w:rFonts w:ascii="Times New Roman" w:hAnsi="Times New Roman"/>
          <w:bCs/>
          <w:iCs/>
          <w:color w:val="000000"/>
          <w:sz w:val="28"/>
          <w:szCs w:val="28"/>
        </w:rPr>
        <w:t>ланируемые результаты освоения учебного предмета, курса;</w:t>
      </w:r>
    </w:p>
    <w:p w:rsidR="00C06ECB" w:rsidRDefault="00C06ECB" w:rsidP="00C06ECB">
      <w:pPr>
        <w:pStyle w:val="a3"/>
        <w:numPr>
          <w:ilvl w:val="0"/>
          <w:numId w:val="3"/>
        </w:numPr>
        <w:spacing w:line="276" w:lineRule="auto"/>
        <w:ind w:left="1418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C06ECB" w:rsidRDefault="00C06ECB" w:rsidP="00C06ECB">
      <w:pPr>
        <w:pStyle w:val="a3"/>
        <w:numPr>
          <w:ilvl w:val="0"/>
          <w:numId w:val="3"/>
        </w:numPr>
        <w:spacing w:line="276" w:lineRule="auto"/>
        <w:ind w:hanging="4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55641F">
        <w:rPr>
          <w:rFonts w:ascii="Times New Roman" w:hAnsi="Times New Roman"/>
          <w:sz w:val="28"/>
          <w:szCs w:val="28"/>
        </w:rPr>
        <w:t>.</w:t>
      </w:r>
    </w:p>
    <w:p w:rsidR="00C06ECB" w:rsidRDefault="00C06ECB" w:rsidP="00C06EC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C06ECB" w:rsidRDefault="00C06ECB" w:rsidP="00C06ECB">
      <w:pPr>
        <w:spacing w:line="276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Миняйленко</w:t>
      </w:r>
      <w:proofErr w:type="spellEnd"/>
      <w:r>
        <w:rPr>
          <w:sz w:val="28"/>
          <w:szCs w:val="28"/>
        </w:rPr>
        <w:t xml:space="preserve"> Оксана Геннадьевна, учитель изобразительного искусства высшей квалификационной категории.</w:t>
      </w:r>
    </w:p>
    <w:p w:rsidR="00C06ECB" w:rsidRDefault="00C06ECB" w:rsidP="00C06EC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06ECB" w:rsidRDefault="00C06ECB" w:rsidP="00C06ECB">
      <w:pPr>
        <w:spacing w:line="276" w:lineRule="auto"/>
        <w:rPr>
          <w:b/>
          <w:sz w:val="32"/>
          <w:szCs w:val="32"/>
        </w:rPr>
      </w:pPr>
    </w:p>
    <w:p w:rsidR="00C06ECB" w:rsidRDefault="00C06ECB" w:rsidP="00C06ECB"/>
    <w:p w:rsidR="0083677B" w:rsidRDefault="0083677B"/>
    <w:sectPr w:rsidR="0083677B" w:rsidSect="0079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B28"/>
    <w:multiLevelType w:val="hybridMultilevel"/>
    <w:tmpl w:val="0E90F4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1189A"/>
    <w:multiLevelType w:val="hybridMultilevel"/>
    <w:tmpl w:val="106667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F46BA"/>
    <w:multiLevelType w:val="hybridMultilevel"/>
    <w:tmpl w:val="0D56DE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77B90"/>
    <w:multiLevelType w:val="hybridMultilevel"/>
    <w:tmpl w:val="4A38CA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46"/>
    <w:rsid w:val="003260FD"/>
    <w:rsid w:val="00356D33"/>
    <w:rsid w:val="0050779B"/>
    <w:rsid w:val="0055641F"/>
    <w:rsid w:val="00755F46"/>
    <w:rsid w:val="00796FF7"/>
    <w:rsid w:val="0083677B"/>
    <w:rsid w:val="00C0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E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6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06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Фоменко Яковлевна</dc:creator>
  <cp:keywords/>
  <dc:description/>
  <cp:lastModifiedBy>l.a.matochkina</cp:lastModifiedBy>
  <cp:revision>6</cp:revision>
  <dcterms:created xsi:type="dcterms:W3CDTF">2018-06-25T06:01:00Z</dcterms:created>
  <dcterms:modified xsi:type="dcterms:W3CDTF">2018-09-06T11:34:00Z</dcterms:modified>
</cp:coreProperties>
</file>